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0C2" w:rsidRDefault="00C800C2">
      <w:pPr>
        <w:tabs>
          <w:tab w:val="left" w:pos="-720"/>
        </w:tabs>
        <w:spacing w:line="120" w:lineRule="atLeast"/>
        <w:rPr>
          <w:rFonts w:ascii="Arial" w:hAnsi="Arial" w:cs="Arial"/>
          <w:sz w:val="20"/>
        </w:rPr>
      </w:pPr>
      <w:bookmarkStart w:id="0" w:name="_GoBack"/>
      <w:bookmarkEnd w:id="0"/>
    </w:p>
    <w:p w:rsidR="00C800C2" w:rsidRDefault="00C800C2">
      <w:pPr>
        <w:tabs>
          <w:tab w:val="left" w:pos="-720"/>
        </w:tabs>
        <w:spacing w:line="120" w:lineRule="atLeast"/>
        <w:rPr>
          <w:rFonts w:ascii="Arial" w:hAnsi="Arial" w:cs="Arial"/>
          <w:sz w:val="20"/>
        </w:rPr>
      </w:pPr>
    </w:p>
    <w:p w:rsidR="00C800C2" w:rsidRDefault="00C800C2">
      <w:pPr>
        <w:tabs>
          <w:tab w:val="left" w:pos="-720"/>
        </w:tabs>
        <w:spacing w:line="120" w:lineRule="atLeast"/>
        <w:rPr>
          <w:rFonts w:ascii="Arial" w:hAnsi="Arial" w:cs="Arial"/>
          <w:sz w:val="20"/>
        </w:rPr>
      </w:pPr>
    </w:p>
    <w:p w:rsidR="00C800C2" w:rsidRDefault="00C800C2">
      <w:pPr>
        <w:tabs>
          <w:tab w:val="left" w:pos="-720"/>
        </w:tabs>
        <w:spacing w:line="120" w:lineRule="atLeast"/>
        <w:rPr>
          <w:rFonts w:ascii="Arial" w:hAnsi="Arial" w:cs="Arial"/>
          <w:sz w:val="20"/>
        </w:rPr>
      </w:pPr>
    </w:p>
    <w:p w:rsidR="00C800C2" w:rsidRDefault="00C800C2">
      <w:pPr>
        <w:tabs>
          <w:tab w:val="left" w:pos="-720"/>
        </w:tabs>
        <w:spacing w:line="120" w:lineRule="atLeast"/>
        <w:rPr>
          <w:rFonts w:ascii="Arial" w:hAnsi="Arial" w:cs="Arial"/>
          <w:sz w:val="20"/>
        </w:rPr>
      </w:pPr>
    </w:p>
    <w:p w:rsidR="00C800C2" w:rsidRDefault="00C800C2">
      <w:pPr>
        <w:tabs>
          <w:tab w:val="left" w:pos="-720"/>
        </w:tabs>
        <w:spacing w:line="120" w:lineRule="atLeast"/>
        <w:rPr>
          <w:rFonts w:ascii="Arial" w:hAnsi="Arial" w:cs="Arial"/>
          <w:sz w:val="20"/>
        </w:rPr>
      </w:pPr>
    </w:p>
    <w:p w:rsidR="00C800C2" w:rsidRDefault="00C800C2">
      <w:pPr>
        <w:tabs>
          <w:tab w:val="left" w:pos="-720"/>
        </w:tabs>
        <w:spacing w:line="120" w:lineRule="atLeast"/>
        <w:rPr>
          <w:rFonts w:ascii="Arial" w:hAnsi="Arial" w:cs="Arial"/>
          <w:sz w:val="20"/>
        </w:rPr>
      </w:pPr>
    </w:p>
    <w:p w:rsidR="00C800C2" w:rsidRDefault="00C800C2">
      <w:pPr>
        <w:tabs>
          <w:tab w:val="left" w:pos="-720"/>
        </w:tabs>
        <w:spacing w:line="120" w:lineRule="atLeast"/>
        <w:rPr>
          <w:rFonts w:ascii="Arial" w:hAnsi="Arial" w:cs="Arial"/>
          <w:sz w:val="20"/>
        </w:rPr>
      </w:pPr>
    </w:p>
    <w:p w:rsidR="00C800C2" w:rsidRDefault="00C800C2">
      <w:pPr>
        <w:tabs>
          <w:tab w:val="left" w:pos="-720"/>
        </w:tabs>
        <w:spacing w:line="120" w:lineRule="atLeast"/>
        <w:rPr>
          <w:rFonts w:ascii="Arial" w:hAnsi="Arial" w:cs="Arial"/>
          <w:sz w:val="20"/>
        </w:rPr>
      </w:pPr>
    </w:p>
    <w:p w:rsidR="00C800C2" w:rsidRDefault="00C800C2">
      <w:pPr>
        <w:tabs>
          <w:tab w:val="left" w:pos="-720"/>
        </w:tabs>
        <w:spacing w:line="120" w:lineRule="atLeast"/>
        <w:rPr>
          <w:rFonts w:ascii="Arial" w:hAnsi="Arial" w:cs="Arial"/>
          <w:sz w:val="20"/>
        </w:rPr>
      </w:pPr>
    </w:p>
    <w:p w:rsidR="00C800C2" w:rsidRDefault="00C800C2">
      <w:pPr>
        <w:tabs>
          <w:tab w:val="left" w:pos="-720"/>
        </w:tabs>
        <w:spacing w:line="120" w:lineRule="atLeast"/>
        <w:rPr>
          <w:rFonts w:ascii="Arial" w:hAnsi="Arial" w:cs="Arial"/>
          <w:sz w:val="20"/>
        </w:rPr>
      </w:pPr>
    </w:p>
    <w:p w:rsidR="00C800C2" w:rsidRDefault="00C800C2">
      <w:pPr>
        <w:tabs>
          <w:tab w:val="left" w:pos="-720"/>
        </w:tabs>
        <w:spacing w:line="120" w:lineRule="atLeast"/>
        <w:rPr>
          <w:rFonts w:ascii="Arial" w:hAnsi="Arial" w:cs="Arial"/>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5400"/>
        <w:gridCol w:w="3960"/>
      </w:tblGrid>
      <w:tr w:rsidR="00C800C2">
        <w:trPr>
          <w:cantSplit/>
          <w:trHeight w:val="678"/>
        </w:trPr>
        <w:tc>
          <w:tcPr>
            <w:tcW w:w="5400" w:type="dxa"/>
            <w:tcBorders>
              <w:top w:val="single" w:sz="6" w:space="0" w:color="auto"/>
              <w:left w:val="single" w:sz="6" w:space="0" w:color="auto"/>
              <w:bottom w:val="single" w:sz="6" w:space="0" w:color="auto"/>
              <w:right w:val="single" w:sz="6" w:space="0" w:color="auto"/>
            </w:tcBorders>
          </w:tcPr>
          <w:p w:rsidR="00C800C2" w:rsidRDefault="0034201D">
            <w:pPr>
              <w:tabs>
                <w:tab w:val="left" w:pos="-720"/>
                <w:tab w:val="left" w:pos="2130"/>
              </w:tabs>
              <w:spacing w:before="66"/>
              <w:ind w:left="2880" w:hanging="2880"/>
              <w:rPr>
                <w:rFonts w:ascii="Arial" w:hAnsi="Arial" w:cs="Arial"/>
                <w:b/>
                <w:sz w:val="28"/>
                <w:szCs w:val="28"/>
              </w:rPr>
            </w:pPr>
            <w:r>
              <w:rPr>
                <w:rFonts w:ascii="Arial" w:hAnsi="Arial" w:cs="Arial"/>
                <w:sz w:val="22"/>
                <w:u w:val="single"/>
              </w:rPr>
              <w:tab/>
            </w:r>
            <w:r w:rsidR="00523DD2">
              <w:rPr>
                <w:rFonts w:ascii="Arial" w:hAnsi="Arial" w:cs="Arial"/>
                <w:sz w:val="22"/>
                <w:u w:val="single"/>
              </w:rPr>
              <w:t xml:space="preserve"> </w:t>
            </w:r>
            <w:r>
              <w:rPr>
                <w:rFonts w:ascii="Arial" w:hAnsi="Arial" w:cs="Arial"/>
                <w:b/>
                <w:sz w:val="28"/>
                <w:szCs w:val="28"/>
              </w:rPr>
              <w:t>Court of Washington</w:t>
            </w:r>
          </w:p>
          <w:p w:rsidR="00C800C2" w:rsidRDefault="0034201D">
            <w:pPr>
              <w:tabs>
                <w:tab w:val="left" w:pos="-720"/>
                <w:tab w:val="left" w:pos="3525"/>
              </w:tabs>
              <w:spacing w:after="112"/>
              <w:ind w:left="-30" w:firstLine="30"/>
              <w:rPr>
                <w:rFonts w:ascii="Arial" w:hAnsi="Arial" w:cs="Arial"/>
                <w:b/>
                <w:sz w:val="28"/>
                <w:szCs w:val="28"/>
              </w:rPr>
            </w:pPr>
            <w:r>
              <w:rPr>
                <w:rFonts w:ascii="Arial" w:hAnsi="Arial" w:cs="Arial"/>
                <w:b/>
                <w:sz w:val="28"/>
                <w:szCs w:val="28"/>
              </w:rPr>
              <w:t xml:space="preserve">For </w:t>
            </w:r>
            <w:r>
              <w:rPr>
                <w:rFonts w:ascii="Arial" w:hAnsi="Arial" w:cs="Arial"/>
                <w:szCs w:val="24"/>
                <w:u w:val="single"/>
              </w:rPr>
              <w:tab/>
            </w:r>
            <w:r>
              <w:rPr>
                <w:rFonts w:ascii="Arial" w:hAnsi="Arial" w:cs="Arial"/>
                <w:szCs w:val="24"/>
              </w:rPr>
              <w:t xml:space="preserve"> </w:t>
            </w:r>
            <w:r>
              <w:rPr>
                <w:rFonts w:ascii="Arial" w:hAnsi="Arial" w:cs="Arial"/>
                <w:b/>
                <w:sz w:val="28"/>
                <w:szCs w:val="28"/>
              </w:rPr>
              <w:t>County</w:t>
            </w:r>
          </w:p>
        </w:tc>
        <w:tc>
          <w:tcPr>
            <w:tcW w:w="3960" w:type="dxa"/>
            <w:vAlign w:val="bottom"/>
          </w:tcPr>
          <w:p w:rsidR="00C800C2" w:rsidRDefault="0034201D">
            <w:pPr>
              <w:tabs>
                <w:tab w:val="left" w:pos="-720"/>
                <w:tab w:val="left" w:pos="3360"/>
              </w:tabs>
              <w:spacing w:before="66"/>
              <w:rPr>
                <w:rFonts w:ascii="Arial" w:hAnsi="Arial" w:cs="Arial"/>
                <w:sz w:val="22"/>
                <w:u w:val="single"/>
              </w:rPr>
            </w:pPr>
            <w:r>
              <w:rPr>
                <w:rFonts w:ascii="Arial" w:hAnsi="Arial" w:cs="Arial"/>
                <w:b/>
                <w:szCs w:val="24"/>
              </w:rPr>
              <w:t>No</w:t>
            </w:r>
            <w:r>
              <w:rPr>
                <w:rFonts w:ascii="Arial" w:hAnsi="Arial" w:cs="Arial"/>
                <w:sz w:val="22"/>
              </w:rPr>
              <w:t xml:space="preserve">. </w:t>
            </w:r>
            <w:r>
              <w:rPr>
                <w:rFonts w:ascii="Arial" w:hAnsi="Arial" w:cs="Arial"/>
                <w:sz w:val="22"/>
                <w:u w:val="single"/>
              </w:rPr>
              <w:tab/>
            </w:r>
          </w:p>
        </w:tc>
      </w:tr>
      <w:tr w:rsidR="00C800C2">
        <w:trPr>
          <w:cantSplit/>
          <w:trHeight w:val="2505"/>
        </w:trPr>
        <w:tc>
          <w:tcPr>
            <w:tcW w:w="5400" w:type="dxa"/>
            <w:tcBorders>
              <w:bottom w:val="single" w:sz="18" w:space="0" w:color="auto"/>
              <w:right w:val="single" w:sz="6" w:space="0" w:color="auto"/>
            </w:tcBorders>
          </w:tcPr>
          <w:p w:rsidR="00C800C2" w:rsidRDefault="00C800C2">
            <w:pPr>
              <w:tabs>
                <w:tab w:val="left" w:pos="-720"/>
              </w:tabs>
              <w:spacing w:before="80"/>
              <w:rPr>
                <w:rFonts w:ascii="Arial" w:hAnsi="Arial" w:cs="Arial"/>
                <w:sz w:val="22"/>
              </w:rPr>
            </w:pPr>
          </w:p>
          <w:p w:rsidR="00C800C2" w:rsidRDefault="0034201D">
            <w:pPr>
              <w:tabs>
                <w:tab w:val="left" w:pos="-720"/>
                <w:tab w:val="left" w:pos="0"/>
                <w:tab w:val="left" w:pos="3570"/>
                <w:tab w:val="left" w:pos="5010"/>
              </w:tabs>
              <w:rPr>
                <w:rFonts w:ascii="Arial" w:hAnsi="Arial" w:cs="Arial"/>
                <w:sz w:val="22"/>
              </w:rPr>
            </w:pPr>
            <w:r>
              <w:rPr>
                <w:rFonts w:ascii="Arial" w:hAnsi="Arial" w:cs="Arial"/>
                <w:sz w:val="22"/>
                <w:u w:val="single"/>
              </w:rPr>
              <w:tab/>
            </w:r>
            <w:r>
              <w:rPr>
                <w:rFonts w:ascii="Arial" w:hAnsi="Arial" w:cs="Arial"/>
                <w:sz w:val="22"/>
                <w:u w:val="single"/>
              </w:rPr>
              <w:tab/>
            </w:r>
          </w:p>
          <w:p w:rsidR="00C800C2" w:rsidRDefault="0034201D">
            <w:pPr>
              <w:tabs>
                <w:tab w:val="left" w:pos="-720"/>
                <w:tab w:val="left" w:pos="0"/>
                <w:tab w:val="left" w:pos="720"/>
              </w:tabs>
              <w:ind w:left="1440" w:hanging="1440"/>
              <w:rPr>
                <w:rFonts w:ascii="Arial" w:hAnsi="Arial" w:cs="Arial"/>
                <w:sz w:val="22"/>
              </w:rPr>
            </w:pPr>
            <w:r>
              <w:rPr>
                <w:rFonts w:ascii="Arial" w:hAnsi="Arial" w:cs="Arial"/>
                <w:sz w:val="22"/>
              </w:rPr>
              <w:t>Petitioner</w:t>
            </w:r>
          </w:p>
          <w:p w:rsidR="00C800C2" w:rsidRDefault="0034201D">
            <w:pPr>
              <w:tabs>
                <w:tab w:val="left" w:pos="-720"/>
              </w:tabs>
              <w:rPr>
                <w:rFonts w:ascii="Arial" w:hAnsi="Arial" w:cs="Arial"/>
                <w:sz w:val="22"/>
              </w:rPr>
            </w:pPr>
            <w:r>
              <w:rPr>
                <w:rFonts w:ascii="Arial" w:hAnsi="Arial" w:cs="Arial"/>
                <w:sz w:val="22"/>
              </w:rPr>
              <w:t xml:space="preserve">                                   vs.</w:t>
            </w:r>
          </w:p>
          <w:p w:rsidR="00C800C2" w:rsidRDefault="00C800C2">
            <w:pPr>
              <w:tabs>
                <w:tab w:val="left" w:pos="-720"/>
                <w:tab w:val="left" w:pos="0"/>
                <w:tab w:val="left" w:pos="3570"/>
                <w:tab w:val="left" w:pos="5010"/>
              </w:tabs>
              <w:rPr>
                <w:rFonts w:ascii="Arial" w:hAnsi="Arial" w:cs="Arial"/>
                <w:sz w:val="22"/>
                <w:u w:val="single"/>
              </w:rPr>
            </w:pPr>
          </w:p>
          <w:p w:rsidR="00C800C2" w:rsidRDefault="0034201D">
            <w:pPr>
              <w:tabs>
                <w:tab w:val="left" w:pos="-720"/>
                <w:tab w:val="left" w:pos="0"/>
                <w:tab w:val="left" w:pos="3570"/>
                <w:tab w:val="left" w:pos="5010"/>
              </w:tabs>
              <w:rPr>
                <w:rFonts w:ascii="Arial" w:hAnsi="Arial" w:cs="Arial"/>
                <w:sz w:val="22"/>
                <w:u w:val="single"/>
              </w:rPr>
            </w:pPr>
            <w:r>
              <w:rPr>
                <w:rFonts w:ascii="Arial" w:hAnsi="Arial" w:cs="Arial"/>
                <w:sz w:val="22"/>
                <w:u w:val="single"/>
              </w:rPr>
              <w:tab/>
            </w:r>
            <w:r>
              <w:rPr>
                <w:rFonts w:ascii="Arial" w:hAnsi="Arial" w:cs="Arial"/>
                <w:sz w:val="22"/>
                <w:u w:val="single"/>
              </w:rPr>
              <w:tab/>
            </w:r>
          </w:p>
          <w:p w:rsidR="00C800C2" w:rsidRDefault="0034201D">
            <w:pPr>
              <w:tabs>
                <w:tab w:val="left" w:pos="-720"/>
                <w:tab w:val="left" w:pos="0"/>
                <w:tab w:val="left" w:pos="720"/>
                <w:tab w:val="left" w:pos="4365"/>
              </w:tabs>
              <w:spacing w:after="40"/>
              <w:ind w:left="-30" w:firstLine="30"/>
              <w:rPr>
                <w:rFonts w:ascii="Arial" w:hAnsi="Arial" w:cs="Arial"/>
                <w:sz w:val="22"/>
              </w:rPr>
            </w:pPr>
            <w:r>
              <w:rPr>
                <w:rFonts w:ascii="Arial" w:hAnsi="Arial" w:cs="Arial"/>
                <w:sz w:val="22"/>
              </w:rPr>
              <w:t>Respondent</w:t>
            </w:r>
            <w:r>
              <w:rPr>
                <w:rFonts w:ascii="Arial" w:hAnsi="Arial" w:cs="Arial"/>
                <w:sz w:val="22"/>
              </w:rPr>
              <w:tab/>
              <w:t>DOB</w:t>
            </w:r>
          </w:p>
        </w:tc>
        <w:tc>
          <w:tcPr>
            <w:tcW w:w="3960" w:type="dxa"/>
            <w:tcBorders>
              <w:bottom w:val="single" w:sz="18" w:space="0" w:color="auto"/>
            </w:tcBorders>
          </w:tcPr>
          <w:p w:rsidR="00C800C2" w:rsidRDefault="0034201D">
            <w:pPr>
              <w:tabs>
                <w:tab w:val="left" w:pos="-720"/>
              </w:tabs>
              <w:spacing w:before="120"/>
              <w:ind w:left="-30"/>
              <w:rPr>
                <w:rFonts w:ascii="Arial" w:hAnsi="Arial" w:cs="Arial"/>
                <w:b/>
                <w:sz w:val="22"/>
                <w:szCs w:val="22"/>
              </w:rPr>
            </w:pPr>
            <w:r>
              <w:rPr>
                <w:rFonts w:ascii="Arial" w:hAnsi="Arial" w:cs="Arial"/>
                <w:b/>
                <w:sz w:val="22"/>
                <w:szCs w:val="22"/>
              </w:rPr>
              <w:t>Temporary Extreme Risk Protection Order - Without Notice</w:t>
            </w:r>
          </w:p>
          <w:p w:rsidR="00C800C2" w:rsidRDefault="0034201D">
            <w:pPr>
              <w:tabs>
                <w:tab w:val="left" w:pos="-720"/>
              </w:tabs>
              <w:rPr>
                <w:rFonts w:ascii="Arial" w:hAnsi="Arial" w:cs="Arial"/>
                <w:b/>
                <w:sz w:val="22"/>
                <w:szCs w:val="22"/>
              </w:rPr>
            </w:pPr>
            <w:r>
              <w:rPr>
                <w:rFonts w:ascii="Arial" w:hAnsi="Arial" w:cs="Arial"/>
                <w:b/>
                <w:sz w:val="22"/>
                <w:szCs w:val="22"/>
              </w:rPr>
              <w:t>(EXRPO)</w:t>
            </w:r>
          </w:p>
          <w:p w:rsidR="00C800C2" w:rsidRDefault="0034201D">
            <w:pPr>
              <w:tabs>
                <w:tab w:val="left" w:pos="-720"/>
              </w:tabs>
              <w:spacing w:before="80"/>
              <w:rPr>
                <w:rFonts w:ascii="Arial" w:hAnsi="Arial" w:cs="Arial"/>
                <w:b/>
                <w:sz w:val="20"/>
              </w:rPr>
            </w:pPr>
            <w:r>
              <w:rPr>
                <w:rFonts w:ascii="Arial" w:hAnsi="Arial" w:cs="Arial"/>
                <w:b/>
                <w:sz w:val="20"/>
              </w:rPr>
              <w:t>Nex</w:t>
            </w:r>
            <w:smartTag w:uri="urn:schemas-microsoft-com:office:smarttags" w:element="PlaceType">
              <w:r>
                <w:rPr>
                  <w:rFonts w:ascii="Arial" w:hAnsi="Arial" w:cs="Arial"/>
                  <w:b/>
                  <w:sz w:val="20"/>
                </w:rPr>
                <w:t>t</w:t>
              </w:r>
            </w:smartTag>
            <w:r>
              <w:rPr>
                <w:rFonts w:ascii="Arial" w:hAnsi="Arial" w:cs="Arial"/>
                <w:b/>
                <w:sz w:val="20"/>
              </w:rPr>
              <w:t xml:space="preserve"> Hearing Da</w:t>
            </w:r>
            <w:smartTag w:uri="urn:schemas-microsoft-com:office:smarttags" w:element="PlaceType">
              <w:r>
                <w:rPr>
                  <w:rFonts w:ascii="Arial" w:hAnsi="Arial" w:cs="Arial"/>
                  <w:b/>
                  <w:sz w:val="20"/>
                </w:rPr>
                <w:t>t</w:t>
              </w:r>
            </w:smartTag>
            <w:r>
              <w:rPr>
                <w:rFonts w:ascii="Arial" w:hAnsi="Arial" w:cs="Arial"/>
                <w:b/>
                <w:sz w:val="20"/>
              </w:rPr>
              <w:t xml:space="preserve">e/Time: </w:t>
            </w:r>
            <w:r>
              <w:rPr>
                <w:rFonts w:ascii="Arial" w:hAnsi="Arial" w:cs="Arial"/>
                <w:sz w:val="20"/>
              </w:rPr>
              <w:t>____________</w:t>
            </w:r>
          </w:p>
          <w:p w:rsidR="00C800C2" w:rsidRDefault="0034201D">
            <w:pPr>
              <w:tabs>
                <w:tab w:val="left" w:pos="-720"/>
                <w:tab w:val="left" w:pos="3660"/>
                <w:tab w:val="left" w:pos="4470"/>
              </w:tabs>
              <w:spacing w:before="120" w:after="60"/>
              <w:ind w:right="58"/>
              <w:rPr>
                <w:rFonts w:ascii="Arial" w:hAnsi="Arial" w:cs="Arial"/>
                <w:b/>
                <w:sz w:val="20"/>
              </w:rPr>
            </w:pPr>
            <w:r>
              <w:rPr>
                <w:rFonts w:ascii="Arial" w:hAnsi="Arial" w:cs="Arial"/>
                <w:b/>
                <w:sz w:val="20"/>
              </w:rPr>
              <w:t>Court address:</w:t>
            </w:r>
          </w:p>
          <w:p w:rsidR="00C800C2" w:rsidRDefault="0034201D">
            <w:pPr>
              <w:tabs>
                <w:tab w:val="left" w:pos="-720"/>
                <w:tab w:val="left" w:pos="3660"/>
                <w:tab w:val="left" w:pos="4470"/>
              </w:tabs>
              <w:spacing w:before="120" w:after="60"/>
              <w:ind w:right="58"/>
              <w:rPr>
                <w:rFonts w:ascii="Arial" w:hAnsi="Arial" w:cs="Arial"/>
                <w:sz w:val="20"/>
                <w:u w:val="single"/>
              </w:rPr>
            </w:pPr>
            <w:r>
              <w:rPr>
                <w:rFonts w:ascii="Arial" w:hAnsi="Arial" w:cs="Arial"/>
                <w:b/>
                <w:sz w:val="20"/>
              </w:rPr>
              <w:t>At</w:t>
            </w:r>
            <w:r>
              <w:rPr>
                <w:rFonts w:ascii="Arial" w:hAnsi="Arial" w:cs="Arial"/>
                <w:sz w:val="20"/>
              </w:rPr>
              <w:t>:</w:t>
            </w:r>
            <w:r>
              <w:rPr>
                <w:rFonts w:ascii="Arial" w:hAnsi="Arial" w:cs="Arial"/>
                <w:b/>
                <w:sz w:val="20"/>
              </w:rPr>
              <w:t xml:space="preserve"> </w:t>
            </w:r>
            <w:r>
              <w:rPr>
                <w:rFonts w:ascii="Arial" w:hAnsi="Arial" w:cs="Arial"/>
                <w:sz w:val="20"/>
                <w:u w:val="single"/>
              </w:rPr>
              <w:tab/>
            </w:r>
          </w:p>
          <w:p w:rsidR="00C800C2" w:rsidRDefault="0034201D">
            <w:pPr>
              <w:tabs>
                <w:tab w:val="left" w:pos="-720"/>
                <w:tab w:val="left" w:pos="0"/>
                <w:tab w:val="left" w:pos="3660"/>
              </w:tabs>
              <w:spacing w:after="112"/>
              <w:rPr>
                <w:rFonts w:ascii="Arial" w:hAnsi="Arial" w:cs="Arial"/>
                <w:sz w:val="20"/>
                <w:u w:val="single"/>
              </w:rPr>
            </w:pPr>
            <w:r>
              <w:rPr>
                <w:rFonts w:ascii="Arial" w:hAnsi="Arial" w:cs="Arial"/>
                <w:sz w:val="20"/>
                <w:u w:val="single"/>
              </w:rPr>
              <w:tab/>
            </w:r>
          </w:p>
          <w:p w:rsidR="00C800C2" w:rsidRDefault="0034201D">
            <w:pPr>
              <w:tabs>
                <w:tab w:val="left" w:pos="-720"/>
                <w:tab w:val="left" w:pos="0"/>
                <w:tab w:val="left" w:pos="3660"/>
              </w:tabs>
              <w:spacing w:after="112"/>
              <w:rPr>
                <w:rFonts w:ascii="Arial" w:hAnsi="Arial" w:cs="Arial"/>
                <w:sz w:val="22"/>
              </w:rPr>
            </w:pPr>
            <w:r>
              <w:rPr>
                <w:rFonts w:ascii="Arial" w:hAnsi="Arial" w:cs="Arial"/>
                <w:sz w:val="20"/>
              </w:rPr>
              <w:t>Clerk's Action Required page 3</w:t>
            </w:r>
          </w:p>
        </w:tc>
      </w:tr>
    </w:tbl>
    <w:p w:rsidR="00C800C2" w:rsidRPr="003C6F10" w:rsidRDefault="0034201D" w:rsidP="00134349">
      <w:pPr>
        <w:spacing w:before="40"/>
        <w:ind w:right="-90"/>
        <w:rPr>
          <w:rFonts w:ascii="Arial" w:hAnsi="Arial" w:cs="Arial"/>
          <w:sz w:val="22"/>
          <w:szCs w:val="22"/>
        </w:rPr>
      </w:pPr>
      <w:r>
        <w:rPr>
          <w:rFonts w:ascii="Arial" w:hAnsi="Arial" w:cs="Arial"/>
          <w:b/>
          <w:sz w:val="28"/>
          <w:szCs w:val="28"/>
        </w:rPr>
        <w:t>Warning to Respondent!</w:t>
      </w:r>
      <w:r>
        <w:rPr>
          <w:rFonts w:ascii="Arial" w:hAnsi="Arial" w:cs="Arial"/>
          <w:sz w:val="28"/>
          <w:szCs w:val="28"/>
        </w:rPr>
        <w:t xml:space="preserve"> </w:t>
      </w:r>
      <w:r w:rsidRPr="003C6F10">
        <w:rPr>
          <w:rFonts w:ascii="Arial" w:hAnsi="Arial" w:cs="Arial"/>
          <w:sz w:val="22"/>
          <w:szCs w:val="22"/>
        </w:rPr>
        <w:t>You are prohibited from having a firearm in your custody or control, or from purchasing, possessing</w:t>
      </w:r>
      <w:r w:rsidR="004B1D15" w:rsidRPr="003C6F10">
        <w:rPr>
          <w:rFonts w:ascii="Arial" w:hAnsi="Arial" w:cs="Arial"/>
          <w:sz w:val="22"/>
          <w:szCs w:val="22"/>
        </w:rPr>
        <w:t>, accessing,</w:t>
      </w:r>
      <w:r w:rsidRPr="003C6F10">
        <w:rPr>
          <w:rFonts w:ascii="Arial" w:hAnsi="Arial" w:cs="Arial"/>
          <w:sz w:val="22"/>
          <w:szCs w:val="22"/>
        </w:rPr>
        <w:t xml:space="preserve"> or receiving any firearm.  You must surrender any and all firearms including but not limited to the firearms as described </w:t>
      </w:r>
      <w:r w:rsidR="00883D01">
        <w:rPr>
          <w:rFonts w:ascii="Arial" w:hAnsi="Arial" w:cs="Arial"/>
          <w:sz w:val="22"/>
          <w:szCs w:val="22"/>
        </w:rPr>
        <w:t>below</w:t>
      </w:r>
      <w:r w:rsidRPr="003C6F10">
        <w:rPr>
          <w:rFonts w:ascii="Arial" w:hAnsi="Arial" w:cs="Arial"/>
          <w:sz w:val="22"/>
          <w:szCs w:val="22"/>
        </w:rPr>
        <w:t>.  If you violate this order, you may be charged with a crime and you may not be able to have a firearm for at least five more years after this order expires. RCW 7.94.120.</w:t>
      </w:r>
    </w:p>
    <w:p w:rsidR="00C800C2" w:rsidRDefault="0034201D">
      <w:pPr>
        <w:spacing w:before="120"/>
        <w:rPr>
          <w:rFonts w:ascii="Arial" w:hAnsi="Arial" w:cs="Arial"/>
          <w:b/>
          <w:i/>
          <w:sz w:val="22"/>
          <w:szCs w:val="22"/>
        </w:rPr>
      </w:pPr>
      <w:r>
        <w:rPr>
          <w:rFonts w:ascii="Arial" w:hAnsi="Arial" w:cs="Arial"/>
          <w:b/>
          <w:i/>
          <w:szCs w:val="24"/>
        </w:rPr>
        <w:t>You have the sole responsibility to avoid or refrain from violating this order. Only the court may change this order and only after written application.</w:t>
      </w:r>
    </w:p>
    <w:p w:rsidR="00C800C2" w:rsidRDefault="00C800C2">
      <w:pPr>
        <w:tabs>
          <w:tab w:val="left" w:pos="-720"/>
        </w:tabs>
        <w:spacing w:line="120" w:lineRule="atLeast"/>
        <w:rPr>
          <w:rFonts w:ascii="Arial" w:hAnsi="Arial" w:cs="Arial"/>
          <w:sz w:val="16"/>
          <w:szCs w:val="16"/>
        </w:rPr>
      </w:pPr>
    </w:p>
    <w:p w:rsidR="00C800C2" w:rsidRDefault="0034201D">
      <w:pPr>
        <w:tabs>
          <w:tab w:val="left" w:pos="-720"/>
          <w:tab w:val="left" w:pos="5670"/>
        </w:tabs>
        <w:ind w:right="86"/>
        <w:rPr>
          <w:rFonts w:ascii="Arial" w:hAnsi="Arial" w:cs="Arial"/>
          <w:sz w:val="22"/>
          <w:szCs w:val="22"/>
        </w:rPr>
      </w:pPr>
      <w:r>
        <w:rPr>
          <w:rFonts w:ascii="Arial" w:hAnsi="Arial" w:cs="Arial"/>
          <w:b/>
          <w:sz w:val="22"/>
          <w:szCs w:val="22"/>
        </w:rPr>
        <w:t>Respondent’s Distinguishing Features:</w:t>
      </w:r>
      <w:r>
        <w:rPr>
          <w:rFonts w:ascii="Arial" w:hAnsi="Arial" w:cs="Arial"/>
          <w:b/>
          <w:sz w:val="20"/>
        </w:rPr>
        <w:tab/>
      </w:r>
      <w:r w:rsidR="00523DD2">
        <w:rPr>
          <w:rFonts w:ascii="Arial" w:hAnsi="Arial" w:cs="Arial"/>
          <w:b/>
          <w:sz w:val="20"/>
        </w:rPr>
        <w:t xml:space="preserve">      </w:t>
      </w:r>
      <w:r>
        <w:rPr>
          <w:rFonts w:ascii="Arial" w:hAnsi="Arial" w:cs="Arial"/>
          <w:b/>
        </w:rPr>
        <w:t>Respondent Identifiers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4914"/>
        <w:gridCol w:w="267"/>
        <w:gridCol w:w="1284"/>
        <w:gridCol w:w="1489"/>
        <w:gridCol w:w="681"/>
        <w:gridCol w:w="629"/>
      </w:tblGrid>
      <w:tr w:rsidR="00C800C2" w:rsidTr="003C6F10">
        <w:trPr>
          <w:trHeight w:val="143"/>
        </w:trPr>
        <w:tc>
          <w:tcPr>
            <w:tcW w:w="4916" w:type="dxa"/>
            <w:gridSpan w:val="2"/>
            <w:vMerge w:val="restart"/>
            <w:tcBorders>
              <w:top w:val="nil"/>
              <w:left w:val="nil"/>
              <w:bottom w:val="nil"/>
              <w:right w:val="nil"/>
            </w:tcBorders>
            <w:shd w:val="clear" w:color="auto" w:fill="auto"/>
          </w:tcPr>
          <w:p w:rsidR="00C800C2" w:rsidRDefault="0034201D">
            <w:pPr>
              <w:tabs>
                <w:tab w:val="left" w:pos="-720"/>
                <w:tab w:val="left" w:pos="72"/>
                <w:tab w:val="left" w:pos="972"/>
                <w:tab w:val="left" w:pos="2232"/>
                <w:tab w:val="left" w:pos="3402"/>
                <w:tab w:val="left" w:pos="9270"/>
              </w:tabs>
              <w:spacing w:line="300" w:lineRule="atLeast"/>
              <w:rPr>
                <w:rFonts w:ascii="Arial" w:hAnsi="Arial" w:cs="Arial"/>
                <w:sz w:val="20"/>
              </w:rPr>
            </w:pPr>
            <w:r>
              <w:rPr>
                <w:rFonts w:ascii="Arial" w:hAnsi="Arial" w:cs="Arial"/>
                <w:sz w:val="20"/>
              </w:rPr>
              <w:t xml:space="preserve">____________________________________   </w:t>
            </w:r>
            <w:r>
              <w:rPr>
                <w:rFonts w:ascii="Arial" w:hAnsi="Arial" w:cs="Arial"/>
                <w:sz w:val="20"/>
              </w:rPr>
              <w:br/>
              <w:t xml:space="preserve">_____________________________________   </w:t>
            </w:r>
            <w:r>
              <w:rPr>
                <w:rFonts w:ascii="Arial" w:hAnsi="Arial" w:cs="Arial"/>
                <w:sz w:val="20"/>
              </w:rPr>
              <w:br/>
              <w:t xml:space="preserve">_____________________________________   </w:t>
            </w:r>
            <w:r>
              <w:rPr>
                <w:rFonts w:ascii="Arial" w:hAnsi="Arial" w:cs="Arial"/>
                <w:sz w:val="20"/>
              </w:rPr>
              <w:br/>
              <w:t xml:space="preserve">_____________________________________   </w:t>
            </w:r>
          </w:p>
        </w:tc>
        <w:tc>
          <w:tcPr>
            <w:tcW w:w="267" w:type="dxa"/>
            <w:vMerge w:val="restart"/>
            <w:tcBorders>
              <w:top w:val="nil"/>
              <w:left w:val="nil"/>
              <w:bottom w:val="nil"/>
              <w:right w:val="single" w:sz="24" w:space="0" w:color="auto"/>
            </w:tcBorders>
          </w:tcPr>
          <w:p w:rsidR="00C800C2" w:rsidRDefault="00C800C2">
            <w:pPr>
              <w:tabs>
                <w:tab w:val="left" w:pos="-720"/>
                <w:tab w:val="left" w:pos="9270"/>
              </w:tabs>
              <w:rPr>
                <w:rFonts w:ascii="Arial" w:hAnsi="Arial" w:cs="Arial"/>
                <w:b/>
                <w:sz w:val="20"/>
                <w:u w:val="single"/>
              </w:rPr>
            </w:pPr>
          </w:p>
        </w:tc>
        <w:tc>
          <w:tcPr>
            <w:tcW w:w="1284" w:type="dxa"/>
            <w:tcBorders>
              <w:top w:val="single" w:sz="24" w:space="0" w:color="auto"/>
              <w:left w:val="single" w:sz="24" w:space="0" w:color="auto"/>
              <w:bottom w:val="single" w:sz="4" w:space="0" w:color="auto"/>
            </w:tcBorders>
          </w:tcPr>
          <w:p w:rsidR="00C800C2" w:rsidRDefault="0034201D">
            <w:pPr>
              <w:tabs>
                <w:tab w:val="left" w:pos="-720"/>
                <w:tab w:val="left" w:pos="9270"/>
              </w:tabs>
              <w:jc w:val="center"/>
              <w:rPr>
                <w:rFonts w:ascii="Arial" w:hAnsi="Arial" w:cs="Arial"/>
                <w:sz w:val="20"/>
              </w:rPr>
            </w:pPr>
            <w:r>
              <w:rPr>
                <w:rFonts w:ascii="Arial" w:hAnsi="Arial" w:cs="Arial"/>
                <w:sz w:val="20"/>
              </w:rPr>
              <w:t>Sex/Gender</w:t>
            </w:r>
          </w:p>
        </w:tc>
        <w:tc>
          <w:tcPr>
            <w:tcW w:w="1491" w:type="dxa"/>
            <w:tcBorders>
              <w:top w:val="single" w:sz="24" w:space="0" w:color="auto"/>
            </w:tcBorders>
          </w:tcPr>
          <w:p w:rsidR="00C800C2" w:rsidRDefault="0034201D">
            <w:pPr>
              <w:tabs>
                <w:tab w:val="left" w:pos="-720"/>
                <w:tab w:val="left" w:pos="1194"/>
                <w:tab w:val="left" w:pos="9270"/>
              </w:tabs>
              <w:jc w:val="center"/>
              <w:rPr>
                <w:rFonts w:ascii="Arial" w:hAnsi="Arial" w:cs="Arial"/>
                <w:sz w:val="20"/>
              </w:rPr>
            </w:pPr>
            <w:r>
              <w:rPr>
                <w:rFonts w:ascii="Arial" w:hAnsi="Arial" w:cs="Arial"/>
                <w:sz w:val="20"/>
              </w:rPr>
              <w:t>Race</w:t>
            </w:r>
          </w:p>
        </w:tc>
        <w:tc>
          <w:tcPr>
            <w:tcW w:w="1312" w:type="dxa"/>
            <w:gridSpan w:val="2"/>
            <w:tcBorders>
              <w:top w:val="single" w:sz="24" w:space="0" w:color="auto"/>
              <w:bottom w:val="single" w:sz="4" w:space="0" w:color="auto"/>
              <w:right w:val="single" w:sz="24" w:space="0" w:color="auto"/>
            </w:tcBorders>
          </w:tcPr>
          <w:p w:rsidR="00C800C2" w:rsidRDefault="0034201D">
            <w:pPr>
              <w:tabs>
                <w:tab w:val="left" w:pos="-720"/>
                <w:tab w:val="left" w:pos="9270"/>
              </w:tabs>
              <w:jc w:val="center"/>
              <w:rPr>
                <w:rFonts w:ascii="Arial" w:hAnsi="Arial" w:cs="Arial"/>
                <w:sz w:val="20"/>
              </w:rPr>
            </w:pPr>
            <w:r>
              <w:rPr>
                <w:rFonts w:ascii="Arial" w:hAnsi="Arial" w:cs="Arial"/>
                <w:sz w:val="20"/>
              </w:rPr>
              <w:t>Hair</w:t>
            </w:r>
          </w:p>
        </w:tc>
      </w:tr>
      <w:tr w:rsidR="00C800C2" w:rsidTr="003C6F10">
        <w:trPr>
          <w:trHeight w:val="278"/>
        </w:trPr>
        <w:tc>
          <w:tcPr>
            <w:tcW w:w="4916" w:type="dxa"/>
            <w:gridSpan w:val="2"/>
            <w:vMerge/>
            <w:tcBorders>
              <w:left w:val="nil"/>
              <w:bottom w:val="nil"/>
              <w:right w:val="nil"/>
            </w:tcBorders>
            <w:shd w:val="clear" w:color="auto" w:fill="auto"/>
          </w:tcPr>
          <w:p w:rsidR="00C800C2" w:rsidRDefault="00C800C2">
            <w:pPr>
              <w:tabs>
                <w:tab w:val="left" w:pos="-720"/>
                <w:tab w:val="left" w:pos="9270"/>
              </w:tabs>
              <w:rPr>
                <w:rFonts w:ascii="Arial" w:hAnsi="Arial" w:cs="Arial"/>
                <w:b/>
                <w:sz w:val="20"/>
                <w:u w:val="single"/>
              </w:rPr>
            </w:pPr>
          </w:p>
        </w:tc>
        <w:tc>
          <w:tcPr>
            <w:tcW w:w="267" w:type="dxa"/>
            <w:vMerge/>
            <w:tcBorders>
              <w:top w:val="nil"/>
              <w:left w:val="nil"/>
              <w:bottom w:val="nil"/>
              <w:right w:val="single" w:sz="24" w:space="0" w:color="auto"/>
            </w:tcBorders>
          </w:tcPr>
          <w:p w:rsidR="00C800C2" w:rsidRDefault="00C800C2">
            <w:pPr>
              <w:tabs>
                <w:tab w:val="left" w:pos="-720"/>
                <w:tab w:val="left" w:pos="9270"/>
              </w:tabs>
              <w:rPr>
                <w:rFonts w:ascii="Arial" w:hAnsi="Arial" w:cs="Arial"/>
                <w:b/>
                <w:sz w:val="20"/>
                <w:u w:val="single"/>
              </w:rPr>
            </w:pPr>
          </w:p>
        </w:tc>
        <w:tc>
          <w:tcPr>
            <w:tcW w:w="1284" w:type="dxa"/>
            <w:tcBorders>
              <w:left w:val="single" w:sz="24" w:space="0" w:color="auto"/>
              <w:bottom w:val="single" w:sz="4" w:space="0" w:color="auto"/>
            </w:tcBorders>
          </w:tcPr>
          <w:p w:rsidR="00C800C2" w:rsidRDefault="00C800C2">
            <w:pPr>
              <w:tabs>
                <w:tab w:val="left" w:pos="-720"/>
                <w:tab w:val="left" w:pos="9270"/>
              </w:tabs>
              <w:rPr>
                <w:rFonts w:ascii="Arial" w:hAnsi="Arial" w:cs="Arial"/>
                <w:b/>
                <w:sz w:val="20"/>
                <w:u w:val="single"/>
              </w:rPr>
            </w:pPr>
          </w:p>
        </w:tc>
        <w:tc>
          <w:tcPr>
            <w:tcW w:w="1491" w:type="dxa"/>
          </w:tcPr>
          <w:p w:rsidR="00C800C2" w:rsidRDefault="00C800C2">
            <w:pPr>
              <w:tabs>
                <w:tab w:val="left" w:pos="-720"/>
                <w:tab w:val="left" w:pos="1194"/>
                <w:tab w:val="left" w:pos="9270"/>
              </w:tabs>
              <w:rPr>
                <w:rFonts w:ascii="Arial" w:hAnsi="Arial" w:cs="Arial"/>
                <w:b/>
                <w:sz w:val="20"/>
                <w:u w:val="single"/>
              </w:rPr>
            </w:pPr>
          </w:p>
        </w:tc>
        <w:tc>
          <w:tcPr>
            <w:tcW w:w="1312" w:type="dxa"/>
            <w:gridSpan w:val="2"/>
            <w:tcBorders>
              <w:right w:val="single" w:sz="24" w:space="0" w:color="auto"/>
            </w:tcBorders>
          </w:tcPr>
          <w:p w:rsidR="00C800C2" w:rsidRDefault="00C800C2">
            <w:pPr>
              <w:tabs>
                <w:tab w:val="left" w:pos="-720"/>
                <w:tab w:val="left" w:pos="9270"/>
              </w:tabs>
              <w:rPr>
                <w:rFonts w:ascii="Arial" w:hAnsi="Arial" w:cs="Arial"/>
                <w:b/>
                <w:sz w:val="20"/>
                <w:u w:val="single"/>
              </w:rPr>
            </w:pPr>
          </w:p>
        </w:tc>
      </w:tr>
      <w:tr w:rsidR="00C800C2" w:rsidTr="003C6F10">
        <w:trPr>
          <w:trHeight w:val="63"/>
        </w:trPr>
        <w:tc>
          <w:tcPr>
            <w:tcW w:w="4916" w:type="dxa"/>
            <w:gridSpan w:val="2"/>
            <w:vMerge/>
            <w:tcBorders>
              <w:left w:val="nil"/>
              <w:bottom w:val="nil"/>
              <w:right w:val="nil"/>
            </w:tcBorders>
            <w:shd w:val="clear" w:color="auto" w:fill="auto"/>
          </w:tcPr>
          <w:p w:rsidR="00C800C2" w:rsidRDefault="00C800C2">
            <w:pPr>
              <w:tabs>
                <w:tab w:val="left" w:pos="-720"/>
                <w:tab w:val="left" w:pos="9270"/>
              </w:tabs>
              <w:rPr>
                <w:rFonts w:ascii="Arial" w:hAnsi="Arial" w:cs="Arial"/>
                <w:b/>
                <w:sz w:val="20"/>
                <w:u w:val="single"/>
              </w:rPr>
            </w:pPr>
          </w:p>
        </w:tc>
        <w:tc>
          <w:tcPr>
            <w:tcW w:w="267" w:type="dxa"/>
            <w:vMerge/>
            <w:tcBorders>
              <w:top w:val="nil"/>
              <w:left w:val="nil"/>
              <w:bottom w:val="nil"/>
              <w:right w:val="single" w:sz="24" w:space="0" w:color="auto"/>
            </w:tcBorders>
          </w:tcPr>
          <w:p w:rsidR="00C800C2" w:rsidRDefault="00C800C2">
            <w:pPr>
              <w:tabs>
                <w:tab w:val="left" w:pos="-720"/>
                <w:tab w:val="left" w:pos="9270"/>
              </w:tabs>
              <w:rPr>
                <w:rFonts w:ascii="Arial" w:hAnsi="Arial" w:cs="Arial"/>
                <w:b/>
                <w:sz w:val="20"/>
                <w:u w:val="single"/>
              </w:rPr>
            </w:pPr>
          </w:p>
        </w:tc>
        <w:tc>
          <w:tcPr>
            <w:tcW w:w="1284" w:type="dxa"/>
            <w:tcBorders>
              <w:left w:val="single" w:sz="24" w:space="0" w:color="auto"/>
              <w:bottom w:val="single" w:sz="4" w:space="0" w:color="auto"/>
            </w:tcBorders>
          </w:tcPr>
          <w:p w:rsidR="00C800C2" w:rsidRDefault="0034201D">
            <w:pPr>
              <w:tabs>
                <w:tab w:val="left" w:pos="-720"/>
                <w:tab w:val="left" w:pos="9270"/>
              </w:tabs>
              <w:jc w:val="center"/>
              <w:rPr>
                <w:rFonts w:ascii="Arial" w:hAnsi="Arial" w:cs="Arial"/>
                <w:sz w:val="20"/>
              </w:rPr>
            </w:pPr>
            <w:r>
              <w:rPr>
                <w:rFonts w:ascii="Arial" w:hAnsi="Arial" w:cs="Arial"/>
                <w:sz w:val="20"/>
              </w:rPr>
              <w:t>Height</w:t>
            </w:r>
          </w:p>
        </w:tc>
        <w:tc>
          <w:tcPr>
            <w:tcW w:w="1491" w:type="dxa"/>
            <w:tcBorders>
              <w:bottom w:val="single" w:sz="4" w:space="0" w:color="auto"/>
            </w:tcBorders>
          </w:tcPr>
          <w:p w:rsidR="00C800C2" w:rsidRDefault="0034201D">
            <w:pPr>
              <w:tabs>
                <w:tab w:val="left" w:pos="-720"/>
                <w:tab w:val="left" w:pos="1194"/>
                <w:tab w:val="left" w:pos="9270"/>
              </w:tabs>
              <w:jc w:val="center"/>
              <w:rPr>
                <w:rFonts w:ascii="Arial" w:hAnsi="Arial" w:cs="Arial"/>
                <w:sz w:val="20"/>
              </w:rPr>
            </w:pPr>
            <w:r>
              <w:rPr>
                <w:rFonts w:ascii="Arial" w:hAnsi="Arial" w:cs="Arial"/>
                <w:sz w:val="20"/>
              </w:rPr>
              <w:t>Weight</w:t>
            </w:r>
          </w:p>
        </w:tc>
        <w:tc>
          <w:tcPr>
            <w:tcW w:w="1312" w:type="dxa"/>
            <w:gridSpan w:val="2"/>
            <w:tcBorders>
              <w:bottom w:val="single" w:sz="4" w:space="0" w:color="auto"/>
              <w:right w:val="single" w:sz="24" w:space="0" w:color="auto"/>
            </w:tcBorders>
          </w:tcPr>
          <w:p w:rsidR="00C800C2" w:rsidRDefault="0034201D">
            <w:pPr>
              <w:tabs>
                <w:tab w:val="left" w:pos="-720"/>
                <w:tab w:val="left" w:pos="9270"/>
              </w:tabs>
              <w:jc w:val="center"/>
              <w:rPr>
                <w:rFonts w:ascii="Arial" w:hAnsi="Arial" w:cs="Arial"/>
                <w:sz w:val="20"/>
              </w:rPr>
            </w:pPr>
            <w:r>
              <w:rPr>
                <w:rFonts w:ascii="Arial" w:hAnsi="Arial" w:cs="Arial"/>
                <w:sz w:val="20"/>
              </w:rPr>
              <w:t>Eyes</w:t>
            </w:r>
          </w:p>
        </w:tc>
      </w:tr>
      <w:tr w:rsidR="00C800C2" w:rsidTr="003C6F10">
        <w:trPr>
          <w:trHeight w:val="269"/>
        </w:trPr>
        <w:tc>
          <w:tcPr>
            <w:tcW w:w="4916" w:type="dxa"/>
            <w:gridSpan w:val="2"/>
            <w:vMerge/>
            <w:tcBorders>
              <w:left w:val="nil"/>
              <w:bottom w:val="nil"/>
              <w:right w:val="nil"/>
            </w:tcBorders>
          </w:tcPr>
          <w:p w:rsidR="00C800C2" w:rsidRDefault="00C800C2">
            <w:pPr>
              <w:tabs>
                <w:tab w:val="left" w:pos="-720"/>
                <w:tab w:val="left" w:pos="9270"/>
              </w:tabs>
              <w:rPr>
                <w:rFonts w:ascii="Arial" w:hAnsi="Arial" w:cs="Arial"/>
                <w:sz w:val="20"/>
              </w:rPr>
            </w:pPr>
          </w:p>
        </w:tc>
        <w:tc>
          <w:tcPr>
            <w:tcW w:w="267" w:type="dxa"/>
            <w:vMerge/>
            <w:tcBorders>
              <w:top w:val="nil"/>
              <w:left w:val="nil"/>
              <w:bottom w:val="nil"/>
              <w:right w:val="single" w:sz="24" w:space="0" w:color="auto"/>
            </w:tcBorders>
          </w:tcPr>
          <w:p w:rsidR="00C800C2" w:rsidRDefault="00C800C2">
            <w:pPr>
              <w:tabs>
                <w:tab w:val="left" w:pos="-720"/>
                <w:tab w:val="left" w:pos="9270"/>
              </w:tabs>
              <w:rPr>
                <w:rFonts w:ascii="Arial" w:hAnsi="Arial" w:cs="Arial"/>
                <w:b/>
                <w:sz w:val="20"/>
                <w:u w:val="single"/>
              </w:rPr>
            </w:pPr>
          </w:p>
        </w:tc>
        <w:tc>
          <w:tcPr>
            <w:tcW w:w="1284" w:type="dxa"/>
            <w:tcBorders>
              <w:left w:val="single" w:sz="24" w:space="0" w:color="auto"/>
              <w:bottom w:val="single" w:sz="24" w:space="0" w:color="auto"/>
            </w:tcBorders>
          </w:tcPr>
          <w:p w:rsidR="00C800C2" w:rsidRDefault="00C800C2">
            <w:pPr>
              <w:tabs>
                <w:tab w:val="left" w:pos="-720"/>
                <w:tab w:val="left" w:pos="9270"/>
              </w:tabs>
              <w:rPr>
                <w:rFonts w:ascii="Arial" w:hAnsi="Arial" w:cs="Arial"/>
                <w:b/>
                <w:sz w:val="20"/>
                <w:u w:val="single"/>
              </w:rPr>
            </w:pPr>
          </w:p>
        </w:tc>
        <w:tc>
          <w:tcPr>
            <w:tcW w:w="1491" w:type="dxa"/>
            <w:tcBorders>
              <w:bottom w:val="single" w:sz="24" w:space="0" w:color="auto"/>
              <w:right w:val="single" w:sz="4" w:space="0" w:color="auto"/>
            </w:tcBorders>
          </w:tcPr>
          <w:p w:rsidR="00C800C2" w:rsidRDefault="00C800C2">
            <w:pPr>
              <w:tabs>
                <w:tab w:val="left" w:pos="-720"/>
                <w:tab w:val="left" w:pos="1194"/>
                <w:tab w:val="left" w:pos="9270"/>
              </w:tabs>
              <w:rPr>
                <w:rFonts w:ascii="Arial" w:hAnsi="Arial" w:cs="Arial"/>
                <w:b/>
                <w:sz w:val="20"/>
                <w:u w:val="single"/>
              </w:rPr>
            </w:pPr>
          </w:p>
        </w:tc>
        <w:tc>
          <w:tcPr>
            <w:tcW w:w="1312" w:type="dxa"/>
            <w:gridSpan w:val="2"/>
            <w:tcBorders>
              <w:left w:val="single" w:sz="4" w:space="0" w:color="auto"/>
              <w:bottom w:val="single" w:sz="24" w:space="0" w:color="auto"/>
              <w:right w:val="single" w:sz="24" w:space="0" w:color="auto"/>
            </w:tcBorders>
          </w:tcPr>
          <w:p w:rsidR="00C800C2" w:rsidRDefault="00C800C2">
            <w:pPr>
              <w:tabs>
                <w:tab w:val="left" w:pos="-720"/>
                <w:tab w:val="left" w:pos="9270"/>
              </w:tabs>
              <w:rPr>
                <w:rFonts w:ascii="Arial" w:hAnsi="Arial" w:cs="Arial"/>
                <w:b/>
                <w:sz w:val="20"/>
                <w:u w:val="single"/>
              </w:rPr>
            </w:pPr>
          </w:p>
        </w:tc>
      </w:tr>
      <w:tr w:rsidR="00C800C2" w:rsidTr="003C6F10">
        <w:trPr>
          <w:trHeight w:val="210"/>
        </w:trPr>
        <w:tc>
          <w:tcPr>
            <w:tcW w:w="4916" w:type="dxa"/>
            <w:gridSpan w:val="2"/>
            <w:vMerge/>
            <w:tcBorders>
              <w:left w:val="nil"/>
              <w:bottom w:val="nil"/>
              <w:right w:val="nil"/>
            </w:tcBorders>
          </w:tcPr>
          <w:p w:rsidR="00C800C2" w:rsidRDefault="00C800C2">
            <w:pPr>
              <w:tabs>
                <w:tab w:val="left" w:pos="-720"/>
                <w:tab w:val="left" w:pos="9270"/>
              </w:tabs>
              <w:rPr>
                <w:rFonts w:ascii="Arial" w:hAnsi="Arial" w:cs="Arial"/>
                <w:sz w:val="20"/>
              </w:rPr>
            </w:pPr>
          </w:p>
        </w:tc>
        <w:tc>
          <w:tcPr>
            <w:tcW w:w="267" w:type="dxa"/>
            <w:vMerge/>
            <w:tcBorders>
              <w:top w:val="nil"/>
              <w:left w:val="nil"/>
              <w:bottom w:val="nil"/>
              <w:right w:val="nil"/>
            </w:tcBorders>
          </w:tcPr>
          <w:p w:rsidR="00C800C2" w:rsidRDefault="00C800C2">
            <w:pPr>
              <w:tabs>
                <w:tab w:val="left" w:pos="-720"/>
                <w:tab w:val="left" w:pos="9270"/>
              </w:tabs>
              <w:rPr>
                <w:rFonts w:ascii="Arial" w:hAnsi="Arial" w:cs="Arial"/>
                <w:b/>
                <w:sz w:val="20"/>
                <w:u w:val="single"/>
              </w:rPr>
            </w:pPr>
          </w:p>
        </w:tc>
        <w:tc>
          <w:tcPr>
            <w:tcW w:w="4087" w:type="dxa"/>
            <w:gridSpan w:val="4"/>
            <w:tcBorders>
              <w:top w:val="single" w:sz="24" w:space="0" w:color="auto"/>
              <w:left w:val="nil"/>
              <w:bottom w:val="nil"/>
              <w:right w:val="nil"/>
            </w:tcBorders>
          </w:tcPr>
          <w:p w:rsidR="00C800C2" w:rsidRDefault="00C800C2">
            <w:pPr>
              <w:tabs>
                <w:tab w:val="left" w:pos="-720"/>
                <w:tab w:val="left" w:pos="9270"/>
              </w:tabs>
              <w:rPr>
                <w:rFonts w:ascii="Arial" w:hAnsi="Arial" w:cs="Arial"/>
                <w:b/>
                <w:sz w:val="20"/>
                <w:u w:val="single"/>
              </w:rPr>
            </w:pPr>
          </w:p>
        </w:tc>
      </w:tr>
      <w:tr w:rsidR="00C800C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gridBefore w:val="1"/>
          <w:gridAfter w:val="1"/>
          <w:wAfter w:w="615" w:type="dxa"/>
        </w:trPr>
        <w:tc>
          <w:tcPr>
            <w:tcW w:w="8640" w:type="dxa"/>
            <w:gridSpan w:val="5"/>
            <w:shd w:val="clear" w:color="auto" w:fill="auto"/>
          </w:tcPr>
          <w:p w:rsidR="00C800C2" w:rsidRDefault="0034201D" w:rsidP="004E2BD8">
            <w:pPr>
              <w:spacing w:before="60" w:after="60"/>
              <w:jc w:val="center"/>
              <w:rPr>
                <w:rFonts w:ascii="Arial" w:hAnsi="Arial" w:cs="Arial"/>
                <w:sz w:val="22"/>
                <w:szCs w:val="22"/>
              </w:rPr>
            </w:pPr>
            <w:r>
              <w:rPr>
                <w:rFonts w:ascii="Arial" w:hAnsi="Arial" w:cs="Arial"/>
                <w:b/>
                <w:sz w:val="22"/>
                <w:szCs w:val="22"/>
              </w:rPr>
              <w:t xml:space="preserve">This temporary order expires </w:t>
            </w:r>
            <w:r>
              <w:rPr>
                <w:rFonts w:ascii="Arial" w:hAnsi="Arial" w:cs="Arial"/>
                <w:b/>
                <w:spacing w:val="-2"/>
                <w:sz w:val="22"/>
                <w:szCs w:val="22"/>
              </w:rPr>
              <w:t>at the end of the next hearing date listed above.</w:t>
            </w:r>
          </w:p>
        </w:tc>
      </w:tr>
    </w:tbl>
    <w:p w:rsidR="00883D01" w:rsidRDefault="00883D01" w:rsidP="00134349">
      <w:pPr>
        <w:tabs>
          <w:tab w:val="left" w:pos="1152"/>
          <w:tab w:val="left" w:pos="1440"/>
          <w:tab w:val="left" w:pos="1538"/>
          <w:tab w:val="left" w:pos="2160"/>
        </w:tabs>
        <w:spacing w:before="120" w:after="20"/>
        <w:rPr>
          <w:rFonts w:ascii="Arial" w:hAnsi="Arial" w:cs="Arial"/>
          <w:sz w:val="22"/>
        </w:rPr>
      </w:pPr>
      <w:r>
        <w:rPr>
          <w:rFonts w:ascii="Arial" w:hAnsi="Arial" w:cs="Arial"/>
          <w:b/>
          <w:sz w:val="22"/>
        </w:rPr>
        <w:t>Respondent:</w:t>
      </w:r>
      <w:r>
        <w:rPr>
          <w:rFonts w:ascii="Arial" w:hAnsi="Arial" w:cs="Arial"/>
          <w:sz w:val="22"/>
        </w:rPr>
        <w:t xml:space="preserve">  You must immediately surrender all firearms and any concealed pistol license</w:t>
      </w:r>
      <w:r w:rsidR="00DE69BA">
        <w:rPr>
          <w:rFonts w:ascii="Arial" w:hAnsi="Arial" w:cs="Arial"/>
          <w:sz w:val="22"/>
        </w:rPr>
        <w:t>s</w:t>
      </w:r>
      <w:r>
        <w:rPr>
          <w:rFonts w:ascii="Arial" w:hAnsi="Arial" w:cs="Arial"/>
          <w:sz w:val="22"/>
        </w:rPr>
        <w:t xml:space="preserve"> listed below. If you have other firearms, you must surrender all of them also:</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4161"/>
      </w:tblGrid>
      <w:tr w:rsidR="00883D01" w:rsidTr="00F0265C">
        <w:trPr>
          <w:trHeight w:val="317"/>
        </w:trPr>
        <w:tc>
          <w:tcPr>
            <w:tcW w:w="4140" w:type="dxa"/>
          </w:tcPr>
          <w:p w:rsidR="00883D01" w:rsidRDefault="00883D01" w:rsidP="00F0265C">
            <w:pPr>
              <w:tabs>
                <w:tab w:val="left" w:pos="270"/>
                <w:tab w:val="left" w:pos="1152"/>
                <w:tab w:val="left" w:pos="1440"/>
                <w:tab w:val="left" w:pos="1538"/>
                <w:tab w:val="left" w:pos="2160"/>
              </w:tabs>
              <w:rPr>
                <w:rFonts w:ascii="Arial" w:hAnsi="Arial" w:cs="Arial"/>
                <w:sz w:val="22"/>
              </w:rPr>
            </w:pPr>
          </w:p>
        </w:tc>
        <w:tc>
          <w:tcPr>
            <w:tcW w:w="4161" w:type="dxa"/>
          </w:tcPr>
          <w:p w:rsidR="00883D01" w:rsidRDefault="00883D01" w:rsidP="00F0265C">
            <w:pPr>
              <w:tabs>
                <w:tab w:val="left" w:pos="270"/>
                <w:tab w:val="left" w:pos="1152"/>
                <w:tab w:val="left" w:pos="1440"/>
                <w:tab w:val="left" w:pos="1538"/>
                <w:tab w:val="left" w:pos="2160"/>
              </w:tabs>
              <w:rPr>
                <w:rFonts w:ascii="Arial" w:hAnsi="Arial" w:cs="Arial"/>
                <w:sz w:val="22"/>
              </w:rPr>
            </w:pPr>
          </w:p>
        </w:tc>
      </w:tr>
      <w:tr w:rsidR="00883D01" w:rsidTr="00F0265C">
        <w:trPr>
          <w:trHeight w:val="317"/>
        </w:trPr>
        <w:tc>
          <w:tcPr>
            <w:tcW w:w="4140" w:type="dxa"/>
          </w:tcPr>
          <w:p w:rsidR="00883D01" w:rsidRDefault="00883D01" w:rsidP="00F0265C">
            <w:pPr>
              <w:tabs>
                <w:tab w:val="left" w:pos="270"/>
                <w:tab w:val="left" w:pos="1152"/>
                <w:tab w:val="left" w:pos="1440"/>
                <w:tab w:val="left" w:pos="1538"/>
                <w:tab w:val="left" w:pos="2160"/>
              </w:tabs>
              <w:rPr>
                <w:rFonts w:ascii="Arial" w:hAnsi="Arial" w:cs="Arial"/>
                <w:sz w:val="22"/>
              </w:rPr>
            </w:pPr>
          </w:p>
        </w:tc>
        <w:tc>
          <w:tcPr>
            <w:tcW w:w="4161" w:type="dxa"/>
          </w:tcPr>
          <w:p w:rsidR="00883D01" w:rsidRDefault="00883D01" w:rsidP="00F0265C">
            <w:pPr>
              <w:tabs>
                <w:tab w:val="left" w:pos="270"/>
                <w:tab w:val="left" w:pos="1152"/>
                <w:tab w:val="left" w:pos="1440"/>
                <w:tab w:val="left" w:pos="1538"/>
                <w:tab w:val="left" w:pos="2160"/>
              </w:tabs>
              <w:rPr>
                <w:rFonts w:ascii="Arial" w:hAnsi="Arial" w:cs="Arial"/>
                <w:sz w:val="22"/>
              </w:rPr>
            </w:pPr>
          </w:p>
        </w:tc>
      </w:tr>
      <w:tr w:rsidR="00883D01" w:rsidTr="00F0265C">
        <w:trPr>
          <w:trHeight w:val="317"/>
        </w:trPr>
        <w:tc>
          <w:tcPr>
            <w:tcW w:w="4140" w:type="dxa"/>
          </w:tcPr>
          <w:p w:rsidR="00883D01" w:rsidRDefault="00883D01" w:rsidP="00F0265C">
            <w:pPr>
              <w:tabs>
                <w:tab w:val="left" w:pos="270"/>
                <w:tab w:val="left" w:pos="1152"/>
                <w:tab w:val="left" w:pos="1440"/>
                <w:tab w:val="left" w:pos="1538"/>
                <w:tab w:val="left" w:pos="2160"/>
              </w:tabs>
              <w:rPr>
                <w:rFonts w:ascii="Arial" w:hAnsi="Arial" w:cs="Arial"/>
                <w:sz w:val="22"/>
              </w:rPr>
            </w:pPr>
          </w:p>
        </w:tc>
        <w:tc>
          <w:tcPr>
            <w:tcW w:w="4161" w:type="dxa"/>
          </w:tcPr>
          <w:p w:rsidR="00883D01" w:rsidRDefault="00883D01" w:rsidP="00F0265C">
            <w:pPr>
              <w:tabs>
                <w:tab w:val="left" w:pos="270"/>
                <w:tab w:val="left" w:pos="1152"/>
                <w:tab w:val="left" w:pos="1440"/>
                <w:tab w:val="left" w:pos="1538"/>
                <w:tab w:val="left" w:pos="2160"/>
              </w:tabs>
              <w:rPr>
                <w:rFonts w:ascii="Arial" w:hAnsi="Arial" w:cs="Arial"/>
                <w:sz w:val="22"/>
              </w:rPr>
            </w:pPr>
          </w:p>
        </w:tc>
      </w:tr>
      <w:tr w:rsidR="00883D01" w:rsidTr="00F0265C">
        <w:trPr>
          <w:trHeight w:val="317"/>
        </w:trPr>
        <w:tc>
          <w:tcPr>
            <w:tcW w:w="4140" w:type="dxa"/>
          </w:tcPr>
          <w:p w:rsidR="00883D01" w:rsidRDefault="00883D01" w:rsidP="00F0265C">
            <w:pPr>
              <w:tabs>
                <w:tab w:val="left" w:pos="270"/>
                <w:tab w:val="left" w:pos="1152"/>
                <w:tab w:val="left" w:pos="1440"/>
                <w:tab w:val="left" w:pos="1538"/>
                <w:tab w:val="left" w:pos="2160"/>
              </w:tabs>
              <w:rPr>
                <w:rFonts w:ascii="Arial" w:hAnsi="Arial" w:cs="Arial"/>
                <w:sz w:val="22"/>
              </w:rPr>
            </w:pPr>
          </w:p>
        </w:tc>
        <w:tc>
          <w:tcPr>
            <w:tcW w:w="4161" w:type="dxa"/>
          </w:tcPr>
          <w:p w:rsidR="00883D01" w:rsidRDefault="00883D01" w:rsidP="00F0265C">
            <w:pPr>
              <w:tabs>
                <w:tab w:val="left" w:pos="270"/>
                <w:tab w:val="left" w:pos="1152"/>
                <w:tab w:val="left" w:pos="1440"/>
                <w:tab w:val="left" w:pos="1538"/>
                <w:tab w:val="left" w:pos="2160"/>
              </w:tabs>
              <w:rPr>
                <w:rFonts w:ascii="Arial" w:hAnsi="Arial" w:cs="Arial"/>
                <w:sz w:val="22"/>
              </w:rPr>
            </w:pPr>
          </w:p>
        </w:tc>
      </w:tr>
    </w:tbl>
    <w:p w:rsidR="00883D01" w:rsidRDefault="00883D01" w:rsidP="00134349">
      <w:pPr>
        <w:tabs>
          <w:tab w:val="left" w:pos="270"/>
          <w:tab w:val="left" w:pos="1152"/>
          <w:tab w:val="left" w:pos="1440"/>
          <w:tab w:val="left" w:pos="1538"/>
          <w:tab w:val="left" w:pos="2160"/>
        </w:tabs>
        <w:spacing w:before="20"/>
        <w:ind w:left="270"/>
        <w:rPr>
          <w:rFonts w:ascii="Arial" w:hAnsi="Arial" w:cs="Arial"/>
          <w:sz w:val="22"/>
        </w:rPr>
      </w:pPr>
      <w:r>
        <w:rPr>
          <w:rFonts w:ascii="Arial" w:hAnsi="Arial" w:cs="Arial"/>
          <w:sz w:val="22"/>
        </w:rPr>
        <w:t>Attach additional sheet if there are more firearms to list.</w:t>
      </w:r>
    </w:p>
    <w:p w:rsidR="00DE69BA" w:rsidRDefault="00B12D78" w:rsidP="003C6F10">
      <w:pPr>
        <w:tabs>
          <w:tab w:val="left" w:pos="-720"/>
        </w:tabs>
        <w:spacing w:line="120" w:lineRule="atLeast"/>
        <w:rPr>
          <w:rFonts w:ascii="Arial" w:hAnsi="Arial" w:cs="Arial"/>
          <w:sz w:val="22"/>
          <w:szCs w:val="22"/>
        </w:rPr>
      </w:pPr>
      <w:r>
        <w:rPr>
          <w:rFonts w:ascii="Arial" w:hAnsi="Arial" w:cs="Arial"/>
          <w:b/>
          <w:sz w:val="22"/>
          <w:szCs w:val="22"/>
        </w:rPr>
        <w:lastRenderedPageBreak/>
        <w:t>Respondent</w:t>
      </w:r>
      <w:r w:rsidR="00656458" w:rsidRPr="003C6F10">
        <w:rPr>
          <w:rFonts w:ascii="Arial" w:hAnsi="Arial" w:cs="Arial"/>
          <w:sz w:val="22"/>
          <w:szCs w:val="22"/>
        </w:rPr>
        <w:t>:</w:t>
      </w:r>
      <w:r w:rsidR="00656458">
        <w:rPr>
          <w:rFonts w:ascii="Arial" w:hAnsi="Arial" w:cs="Arial"/>
          <w:sz w:val="22"/>
          <w:szCs w:val="22"/>
        </w:rPr>
        <w:t xml:space="preserve"> </w:t>
      </w:r>
      <w:r w:rsidR="00DE69BA">
        <w:rPr>
          <w:rFonts w:ascii="Arial" w:hAnsi="Arial" w:cs="Arial"/>
          <w:sz w:val="22"/>
          <w:szCs w:val="22"/>
        </w:rPr>
        <w:t>This order is valid until the date and time noted above.  You are required to surrender all firearms in your custody, control, or possession. You may not have in your custody or control, purchase, possess, receive, or attempt to purchase or receive, a firearm while this order is in effect.  You must surrender to the _______________________________ (name of local law enforcement agency) all firearms in your custody, control, or possession and any concealed pistol license</w:t>
      </w:r>
      <w:r w:rsidR="00134349">
        <w:rPr>
          <w:rFonts w:ascii="Arial" w:hAnsi="Arial" w:cs="Arial"/>
          <w:sz w:val="22"/>
          <w:szCs w:val="22"/>
        </w:rPr>
        <w:t>s</w:t>
      </w:r>
      <w:r w:rsidR="00DE69BA">
        <w:rPr>
          <w:rFonts w:ascii="Arial" w:hAnsi="Arial" w:cs="Arial"/>
          <w:sz w:val="22"/>
          <w:szCs w:val="22"/>
        </w:rPr>
        <w:t xml:space="preserve"> issued to you under RCW 9.41.070 immediately.  A hearing will be held on the date and time noted above to determine if an extreme risk protection order should be issued.  Failure to appear at the hearing may result in a court making an order against you that is valid for one year.  You may seek the advice of an attorney as to any matter connected with this order.</w:t>
      </w:r>
    </w:p>
    <w:p w:rsidR="00C800C2" w:rsidRPr="003C6F10" w:rsidRDefault="00C800C2">
      <w:pPr>
        <w:tabs>
          <w:tab w:val="left" w:pos="-720"/>
        </w:tabs>
        <w:spacing w:line="120" w:lineRule="atLeast"/>
        <w:rPr>
          <w:rFonts w:ascii="Arial" w:hAnsi="Arial" w:cs="Arial"/>
          <w:sz w:val="16"/>
          <w:szCs w:val="16"/>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8"/>
      </w:tblGrid>
      <w:tr w:rsidR="00C800C2" w:rsidTr="004E2BD8">
        <w:trPr>
          <w:trHeight w:val="10142"/>
        </w:trPr>
        <w:tc>
          <w:tcPr>
            <w:tcW w:w="9558" w:type="dxa"/>
            <w:shd w:val="clear" w:color="auto" w:fill="auto"/>
          </w:tcPr>
          <w:p w:rsidR="00C800C2" w:rsidRDefault="0034201D">
            <w:pPr>
              <w:tabs>
                <w:tab w:val="left" w:pos="-720"/>
              </w:tabs>
              <w:spacing w:line="120" w:lineRule="atLeast"/>
              <w:rPr>
                <w:rFonts w:ascii="Arial" w:hAnsi="Arial" w:cs="Arial"/>
                <w:sz w:val="22"/>
                <w:szCs w:val="22"/>
              </w:rPr>
            </w:pPr>
            <w:r>
              <w:rPr>
                <w:rFonts w:ascii="Arial" w:hAnsi="Arial" w:cs="Arial"/>
                <w:b/>
                <w:sz w:val="22"/>
                <w:szCs w:val="22"/>
              </w:rPr>
              <w:t>Based upon the evidence presented, the court finds</w:t>
            </w:r>
            <w:r>
              <w:rPr>
                <w:rFonts w:ascii="Arial" w:hAnsi="Arial" w:cs="Arial"/>
                <w:sz w:val="22"/>
                <w:szCs w:val="22"/>
              </w:rPr>
              <w:t xml:space="preserve"> reasonable cause to believe the respondent poses a significant danger of causing personal injury to self or others in </w:t>
            </w:r>
            <w:r>
              <w:rPr>
                <w:rFonts w:ascii="Arial" w:hAnsi="Arial" w:cs="Arial"/>
                <w:b/>
                <w:sz w:val="22"/>
                <w:szCs w:val="22"/>
              </w:rPr>
              <w:t>the near future</w:t>
            </w:r>
            <w:r>
              <w:rPr>
                <w:rFonts w:ascii="Arial" w:hAnsi="Arial" w:cs="Arial"/>
                <w:sz w:val="22"/>
                <w:szCs w:val="22"/>
              </w:rPr>
              <w:t xml:space="preserve"> by having in respondent’s custody or control, purchasing, possessing, </w:t>
            </w:r>
            <w:r w:rsidR="004B1D15">
              <w:rPr>
                <w:rFonts w:ascii="Arial" w:hAnsi="Arial" w:cs="Arial"/>
                <w:sz w:val="22"/>
                <w:szCs w:val="22"/>
              </w:rPr>
              <w:t xml:space="preserve">accessing, </w:t>
            </w:r>
            <w:r>
              <w:rPr>
                <w:rFonts w:ascii="Arial" w:hAnsi="Arial" w:cs="Arial"/>
                <w:sz w:val="22"/>
                <w:szCs w:val="22"/>
              </w:rPr>
              <w:t xml:space="preserve">or receiving firearms based upon </w:t>
            </w:r>
            <w:r>
              <w:rPr>
                <w:rFonts w:ascii="Arial" w:hAnsi="Arial" w:cs="Arial"/>
                <w:b/>
                <w:i/>
              </w:rPr>
              <w:t>(check all that apply)</w:t>
            </w:r>
            <w:r>
              <w:rPr>
                <w:rFonts w:ascii="Arial" w:hAnsi="Arial" w:cs="Arial"/>
                <w:sz w:val="22"/>
                <w:szCs w:val="22"/>
              </w:rPr>
              <w:t xml:space="preserve">:  </w:t>
            </w:r>
          </w:p>
          <w:p w:rsidR="00C800C2" w:rsidRDefault="0034201D">
            <w:pPr>
              <w:tabs>
                <w:tab w:val="left" w:pos="270"/>
                <w:tab w:val="left" w:pos="630"/>
                <w:tab w:val="right" w:pos="9360"/>
              </w:tabs>
              <w:spacing w:before="60"/>
              <w:ind w:firstLine="8"/>
              <w:rPr>
                <w:rFonts w:ascii="Arial" w:hAnsi="Arial" w:cs="Arial"/>
                <w:sz w:val="22"/>
                <w:szCs w:val="22"/>
              </w:rPr>
            </w:pPr>
            <w:r>
              <w:rPr>
                <w:rFonts w:ascii="Arial" w:hAnsi="Arial" w:cs="Arial"/>
                <w:sz w:val="22"/>
                <w:szCs w:val="22"/>
              </w:rPr>
              <w:t>a.</w:t>
            </w:r>
            <w:r>
              <w:rPr>
                <w:rFonts w:ascii="Arial" w:hAnsi="Arial" w:cs="Arial"/>
                <w:sz w:val="22"/>
                <w:szCs w:val="22"/>
              </w:rPr>
              <w:tab/>
            </w:r>
            <w:r w:rsidR="003C6F10">
              <w:rPr>
                <w:rFonts w:ascii="Arial" w:hAnsi="Arial" w:cs="Arial"/>
                <w:sz w:val="22"/>
                <w:szCs w:val="22"/>
              </w:rPr>
              <w:t>[  ]</w:t>
            </w:r>
            <w:r>
              <w:rPr>
                <w:rFonts w:ascii="Arial" w:hAnsi="Arial" w:cs="Arial"/>
                <w:sz w:val="22"/>
                <w:szCs w:val="22"/>
              </w:rPr>
              <w:tab/>
              <w:t>Respondent has access to someone else’s firearm(s).</w:t>
            </w:r>
          </w:p>
          <w:p w:rsidR="00C800C2" w:rsidRDefault="00C800C2">
            <w:pPr>
              <w:tabs>
                <w:tab w:val="right" w:pos="9360"/>
              </w:tabs>
              <w:ind w:firstLine="8"/>
              <w:rPr>
                <w:rFonts w:ascii="Arial" w:hAnsi="Arial" w:cs="Arial"/>
                <w:sz w:val="16"/>
                <w:szCs w:val="16"/>
              </w:rPr>
            </w:pPr>
          </w:p>
          <w:p w:rsidR="00C800C2" w:rsidRDefault="0034201D">
            <w:pPr>
              <w:tabs>
                <w:tab w:val="left" w:pos="270"/>
                <w:tab w:val="left" w:pos="630"/>
                <w:tab w:val="right" w:pos="9360"/>
              </w:tabs>
              <w:ind w:firstLine="8"/>
              <w:rPr>
                <w:rFonts w:ascii="Arial" w:hAnsi="Arial" w:cs="Arial"/>
                <w:sz w:val="22"/>
                <w:szCs w:val="22"/>
              </w:rPr>
            </w:pPr>
            <w:r>
              <w:rPr>
                <w:rFonts w:ascii="Arial" w:hAnsi="Arial" w:cs="Arial"/>
                <w:sz w:val="22"/>
                <w:szCs w:val="22"/>
              </w:rPr>
              <w:t>b.</w:t>
            </w:r>
            <w:r>
              <w:rPr>
                <w:rFonts w:ascii="Arial" w:hAnsi="Arial" w:cs="Arial"/>
                <w:sz w:val="22"/>
                <w:szCs w:val="22"/>
              </w:rPr>
              <w:tab/>
            </w:r>
            <w:r w:rsidR="003C6F10">
              <w:rPr>
                <w:rFonts w:ascii="Arial" w:hAnsi="Arial" w:cs="Arial"/>
                <w:sz w:val="22"/>
                <w:szCs w:val="22"/>
              </w:rPr>
              <w:t>[  ]</w:t>
            </w:r>
            <w:r>
              <w:rPr>
                <w:rFonts w:ascii="Arial" w:hAnsi="Arial" w:cs="Arial"/>
                <w:sz w:val="22"/>
                <w:szCs w:val="22"/>
              </w:rPr>
              <w:tab/>
              <w:t>Respondent expressed intent to obtain a firearm(s).</w:t>
            </w:r>
          </w:p>
          <w:p w:rsidR="00C800C2" w:rsidRDefault="00C800C2">
            <w:pPr>
              <w:tabs>
                <w:tab w:val="right" w:pos="9360"/>
              </w:tabs>
              <w:ind w:firstLine="8"/>
              <w:rPr>
                <w:rFonts w:ascii="Arial" w:hAnsi="Arial" w:cs="Arial"/>
                <w:sz w:val="16"/>
                <w:szCs w:val="16"/>
              </w:rPr>
            </w:pPr>
          </w:p>
          <w:p w:rsidR="00C800C2" w:rsidRDefault="0034201D">
            <w:pPr>
              <w:tabs>
                <w:tab w:val="left" w:pos="270"/>
                <w:tab w:val="left" w:pos="630"/>
                <w:tab w:val="right" w:pos="9360"/>
              </w:tabs>
              <w:ind w:firstLine="8"/>
              <w:rPr>
                <w:rFonts w:ascii="Arial" w:hAnsi="Arial" w:cs="Arial"/>
                <w:sz w:val="22"/>
                <w:szCs w:val="22"/>
              </w:rPr>
            </w:pPr>
            <w:r>
              <w:rPr>
                <w:rFonts w:ascii="Arial" w:hAnsi="Arial" w:cs="Arial"/>
                <w:sz w:val="22"/>
                <w:szCs w:val="22"/>
              </w:rPr>
              <w:t>c.</w:t>
            </w:r>
            <w:r>
              <w:rPr>
                <w:rFonts w:ascii="Arial" w:hAnsi="Arial" w:cs="Arial"/>
                <w:sz w:val="22"/>
                <w:szCs w:val="22"/>
              </w:rPr>
              <w:tab/>
            </w:r>
            <w:r w:rsidR="003C6F10">
              <w:rPr>
                <w:rFonts w:ascii="Arial" w:hAnsi="Arial" w:cs="Arial"/>
                <w:sz w:val="22"/>
                <w:szCs w:val="22"/>
              </w:rPr>
              <w:t>[  ]</w:t>
            </w:r>
            <w:r>
              <w:rPr>
                <w:rFonts w:ascii="Arial" w:hAnsi="Arial" w:cs="Arial"/>
                <w:sz w:val="22"/>
                <w:szCs w:val="22"/>
              </w:rPr>
              <w:tab/>
              <w:t>Respondent has unlawfully or recklessly used, displayed, or brandished a firearm.</w:t>
            </w:r>
          </w:p>
          <w:p w:rsidR="00C800C2" w:rsidRDefault="00C800C2">
            <w:pPr>
              <w:tabs>
                <w:tab w:val="right" w:pos="9360"/>
              </w:tabs>
              <w:ind w:firstLine="8"/>
              <w:rPr>
                <w:rFonts w:ascii="Arial" w:hAnsi="Arial" w:cs="Arial"/>
                <w:sz w:val="16"/>
                <w:szCs w:val="16"/>
              </w:rPr>
            </w:pPr>
          </w:p>
          <w:p w:rsidR="00C800C2" w:rsidRDefault="0034201D">
            <w:pPr>
              <w:widowControl w:val="0"/>
              <w:tabs>
                <w:tab w:val="left" w:pos="270"/>
                <w:tab w:val="left" w:pos="630"/>
                <w:tab w:val="left" w:pos="5310"/>
                <w:tab w:val="left" w:pos="7830"/>
              </w:tabs>
              <w:ind w:firstLine="8"/>
              <w:rPr>
                <w:rFonts w:ascii="Arial" w:hAnsi="Arial" w:cs="Arial"/>
                <w:sz w:val="22"/>
                <w:szCs w:val="22"/>
              </w:rPr>
            </w:pPr>
            <w:r>
              <w:rPr>
                <w:rFonts w:ascii="Arial" w:hAnsi="Arial" w:cs="Arial"/>
                <w:sz w:val="22"/>
                <w:szCs w:val="22"/>
              </w:rPr>
              <w:t>d.</w:t>
            </w:r>
            <w:r>
              <w:rPr>
                <w:rFonts w:ascii="Arial" w:hAnsi="Arial" w:cs="Arial"/>
                <w:sz w:val="22"/>
                <w:szCs w:val="22"/>
              </w:rPr>
              <w:tab/>
            </w:r>
            <w:r w:rsidR="003C6F10">
              <w:rPr>
                <w:rFonts w:ascii="Arial" w:hAnsi="Arial" w:cs="Arial"/>
                <w:sz w:val="22"/>
                <w:szCs w:val="22"/>
              </w:rPr>
              <w:t>[  ]</w:t>
            </w:r>
            <w:r>
              <w:rPr>
                <w:rFonts w:ascii="Arial" w:hAnsi="Arial" w:cs="Arial"/>
                <w:sz w:val="22"/>
                <w:szCs w:val="22"/>
              </w:rPr>
              <w:tab/>
              <w:t>Respondent recently acquired a firearm(s).</w:t>
            </w:r>
          </w:p>
          <w:p w:rsidR="00C800C2" w:rsidRDefault="00C800C2">
            <w:pPr>
              <w:widowControl w:val="0"/>
              <w:tabs>
                <w:tab w:val="left" w:pos="360"/>
                <w:tab w:val="left" w:pos="5310"/>
                <w:tab w:val="left" w:pos="7830"/>
              </w:tabs>
              <w:ind w:left="532" w:hanging="532"/>
              <w:rPr>
                <w:rFonts w:ascii="Arial" w:hAnsi="Arial" w:cs="Arial"/>
                <w:spacing w:val="-2"/>
                <w:sz w:val="16"/>
                <w:szCs w:val="16"/>
              </w:rPr>
            </w:pPr>
          </w:p>
          <w:p w:rsidR="00C800C2" w:rsidRDefault="0034201D" w:rsidP="003C6F10">
            <w:pPr>
              <w:widowControl w:val="0"/>
              <w:tabs>
                <w:tab w:val="left" w:pos="270"/>
                <w:tab w:val="left" w:pos="630"/>
                <w:tab w:val="left" w:pos="5310"/>
                <w:tab w:val="left" w:pos="7830"/>
              </w:tabs>
              <w:ind w:left="634" w:hanging="634"/>
              <w:rPr>
                <w:rFonts w:ascii="Arial" w:hAnsi="Arial" w:cs="Arial"/>
                <w:spacing w:val="-2"/>
                <w:sz w:val="22"/>
                <w:szCs w:val="22"/>
              </w:rPr>
            </w:pPr>
            <w:r>
              <w:rPr>
                <w:rFonts w:ascii="Arial" w:hAnsi="Arial" w:cs="Arial"/>
                <w:sz w:val="22"/>
                <w:szCs w:val="22"/>
              </w:rPr>
              <w:t>e.</w:t>
            </w:r>
            <w:r>
              <w:rPr>
                <w:rFonts w:ascii="Arial" w:hAnsi="Arial" w:cs="Arial"/>
                <w:sz w:val="22"/>
                <w:szCs w:val="22"/>
              </w:rPr>
              <w:tab/>
            </w:r>
            <w:r w:rsidR="003C6F10">
              <w:rPr>
                <w:rFonts w:ascii="Arial" w:hAnsi="Arial" w:cs="Arial"/>
                <w:sz w:val="22"/>
                <w:szCs w:val="22"/>
              </w:rPr>
              <w:t>[  ]</w:t>
            </w:r>
            <w:r>
              <w:rPr>
                <w:rFonts w:ascii="Arial" w:hAnsi="Arial" w:cs="Arial"/>
                <w:spacing w:val="-2"/>
                <w:sz w:val="22"/>
                <w:szCs w:val="22"/>
              </w:rPr>
              <w:tab/>
              <w:t>Respondent violated a civil or criminal protection order, no-contact order</w:t>
            </w:r>
            <w:r w:rsidR="00523DD2">
              <w:rPr>
                <w:rFonts w:ascii="Arial" w:hAnsi="Arial" w:cs="Arial"/>
                <w:spacing w:val="-2"/>
                <w:sz w:val="22"/>
                <w:szCs w:val="22"/>
              </w:rPr>
              <w:t>,</w:t>
            </w:r>
            <w:r>
              <w:rPr>
                <w:rFonts w:ascii="Arial" w:hAnsi="Arial" w:cs="Arial"/>
                <w:spacing w:val="-2"/>
                <w:sz w:val="22"/>
                <w:szCs w:val="22"/>
              </w:rPr>
              <w:t xml:space="preserve"> or restraining order issued under chapter 7.90, 7.92, 10.14, 9A.46, 10.99, 26.50, or 26.52 RCW.</w:t>
            </w:r>
          </w:p>
          <w:p w:rsidR="00C800C2" w:rsidRDefault="00C800C2">
            <w:pPr>
              <w:widowControl w:val="0"/>
              <w:tabs>
                <w:tab w:val="left" w:pos="360"/>
                <w:tab w:val="left" w:pos="5310"/>
                <w:tab w:val="left" w:pos="7830"/>
              </w:tabs>
              <w:ind w:firstLine="14"/>
              <w:rPr>
                <w:rFonts w:ascii="Arial" w:hAnsi="Arial" w:cs="Arial"/>
                <w:spacing w:val="-2"/>
                <w:sz w:val="16"/>
                <w:szCs w:val="16"/>
              </w:rPr>
            </w:pPr>
          </w:p>
          <w:p w:rsidR="00C800C2" w:rsidRDefault="0034201D">
            <w:pPr>
              <w:widowControl w:val="0"/>
              <w:tabs>
                <w:tab w:val="left" w:pos="270"/>
                <w:tab w:val="left" w:pos="630"/>
                <w:tab w:val="left" w:pos="5310"/>
                <w:tab w:val="left" w:pos="7830"/>
              </w:tabs>
              <w:ind w:left="8"/>
              <w:rPr>
                <w:rFonts w:ascii="Arial" w:hAnsi="Arial" w:cs="Arial"/>
                <w:spacing w:val="-2"/>
                <w:sz w:val="22"/>
                <w:szCs w:val="22"/>
              </w:rPr>
            </w:pPr>
            <w:r>
              <w:rPr>
                <w:rFonts w:ascii="Arial" w:hAnsi="Arial" w:cs="Arial"/>
                <w:sz w:val="22"/>
                <w:szCs w:val="22"/>
              </w:rPr>
              <w:t>f.</w:t>
            </w:r>
            <w:r>
              <w:rPr>
                <w:rFonts w:ascii="Arial" w:hAnsi="Arial" w:cs="Arial"/>
                <w:sz w:val="22"/>
                <w:szCs w:val="22"/>
              </w:rPr>
              <w:tab/>
            </w:r>
            <w:r w:rsidR="003C6F10">
              <w:rPr>
                <w:rFonts w:ascii="Arial" w:hAnsi="Arial" w:cs="Arial"/>
                <w:sz w:val="22"/>
                <w:szCs w:val="22"/>
              </w:rPr>
              <w:t>[  ]</w:t>
            </w:r>
            <w:r>
              <w:rPr>
                <w:rFonts w:ascii="Arial" w:hAnsi="Arial" w:cs="Arial"/>
                <w:spacing w:val="-2"/>
                <w:sz w:val="22"/>
                <w:szCs w:val="22"/>
              </w:rPr>
              <w:tab/>
              <w:t>Respondent was/is the subject of a previous or current extreme risk protection order.</w:t>
            </w:r>
          </w:p>
          <w:p w:rsidR="00C800C2" w:rsidRDefault="00C800C2">
            <w:pPr>
              <w:widowControl w:val="0"/>
              <w:tabs>
                <w:tab w:val="left" w:pos="360"/>
                <w:tab w:val="left" w:pos="5310"/>
                <w:tab w:val="left" w:pos="7830"/>
              </w:tabs>
              <w:ind w:firstLine="8"/>
              <w:rPr>
                <w:rFonts w:ascii="Arial" w:hAnsi="Arial" w:cs="Arial"/>
                <w:spacing w:val="-2"/>
                <w:sz w:val="16"/>
                <w:szCs w:val="16"/>
              </w:rPr>
            </w:pPr>
          </w:p>
          <w:p w:rsidR="00C800C2" w:rsidRDefault="0034201D">
            <w:pPr>
              <w:widowControl w:val="0"/>
              <w:tabs>
                <w:tab w:val="left" w:pos="270"/>
                <w:tab w:val="left" w:pos="630"/>
                <w:tab w:val="left" w:pos="5310"/>
                <w:tab w:val="left" w:pos="7830"/>
              </w:tabs>
              <w:ind w:firstLine="8"/>
              <w:rPr>
                <w:rFonts w:ascii="Arial" w:hAnsi="Arial" w:cs="Arial"/>
                <w:spacing w:val="-2"/>
                <w:sz w:val="22"/>
                <w:szCs w:val="22"/>
              </w:rPr>
            </w:pPr>
            <w:r>
              <w:rPr>
                <w:rFonts w:ascii="Arial" w:hAnsi="Arial" w:cs="Arial"/>
                <w:spacing w:val="-2"/>
                <w:sz w:val="22"/>
                <w:szCs w:val="22"/>
              </w:rPr>
              <w:t>g.</w:t>
            </w:r>
            <w:r>
              <w:rPr>
                <w:rFonts w:ascii="Arial" w:hAnsi="Arial" w:cs="Arial"/>
                <w:spacing w:val="-2"/>
                <w:sz w:val="22"/>
                <w:szCs w:val="22"/>
              </w:rPr>
              <w:tab/>
            </w:r>
            <w:r w:rsidR="003C6F10">
              <w:rPr>
                <w:rFonts w:ascii="Arial" w:hAnsi="Arial" w:cs="Arial"/>
                <w:sz w:val="22"/>
                <w:szCs w:val="22"/>
              </w:rPr>
              <w:t>[  ]</w:t>
            </w:r>
            <w:r>
              <w:rPr>
                <w:rFonts w:ascii="Arial" w:hAnsi="Arial" w:cs="Arial"/>
                <w:sz w:val="22"/>
                <w:szCs w:val="22"/>
              </w:rPr>
              <w:tab/>
            </w:r>
            <w:r>
              <w:rPr>
                <w:rFonts w:ascii="Arial" w:hAnsi="Arial" w:cs="Arial"/>
                <w:spacing w:val="-2"/>
                <w:sz w:val="22"/>
                <w:szCs w:val="22"/>
              </w:rPr>
              <w:t>Respondent violated a previous or current extreme risk protection order.</w:t>
            </w:r>
          </w:p>
          <w:p w:rsidR="00C800C2" w:rsidRDefault="00C800C2">
            <w:pPr>
              <w:widowControl w:val="0"/>
              <w:tabs>
                <w:tab w:val="left" w:pos="360"/>
                <w:tab w:val="left" w:pos="5310"/>
                <w:tab w:val="left" w:pos="7830"/>
              </w:tabs>
              <w:ind w:firstLine="8"/>
              <w:rPr>
                <w:rFonts w:ascii="Arial" w:hAnsi="Arial" w:cs="Arial"/>
                <w:spacing w:val="-2"/>
                <w:sz w:val="16"/>
                <w:szCs w:val="16"/>
              </w:rPr>
            </w:pPr>
          </w:p>
          <w:p w:rsidR="00C800C2" w:rsidRDefault="0034201D">
            <w:pPr>
              <w:widowControl w:val="0"/>
              <w:tabs>
                <w:tab w:val="left" w:pos="270"/>
                <w:tab w:val="left" w:pos="630"/>
                <w:tab w:val="left" w:pos="5310"/>
                <w:tab w:val="left" w:pos="7830"/>
              </w:tabs>
              <w:ind w:firstLine="8"/>
              <w:rPr>
                <w:rFonts w:ascii="Arial" w:hAnsi="Arial" w:cs="Arial"/>
                <w:spacing w:val="-2"/>
                <w:sz w:val="22"/>
                <w:szCs w:val="22"/>
              </w:rPr>
            </w:pPr>
            <w:r>
              <w:rPr>
                <w:rFonts w:ascii="Arial" w:hAnsi="Arial" w:cs="Arial"/>
                <w:spacing w:val="-2"/>
                <w:sz w:val="22"/>
                <w:szCs w:val="22"/>
              </w:rPr>
              <w:t>h.</w:t>
            </w:r>
            <w:r>
              <w:rPr>
                <w:rFonts w:ascii="Arial" w:hAnsi="Arial" w:cs="Arial"/>
                <w:spacing w:val="-2"/>
                <w:sz w:val="22"/>
                <w:szCs w:val="22"/>
              </w:rPr>
              <w:tab/>
            </w:r>
            <w:r w:rsidR="003C6F10">
              <w:rPr>
                <w:rFonts w:ascii="Arial" w:hAnsi="Arial" w:cs="Arial"/>
                <w:sz w:val="22"/>
                <w:szCs w:val="22"/>
              </w:rPr>
              <w:t>[  ]</w:t>
            </w:r>
            <w:r>
              <w:rPr>
                <w:rFonts w:ascii="Arial" w:hAnsi="Arial" w:cs="Arial"/>
                <w:spacing w:val="-2"/>
                <w:sz w:val="22"/>
                <w:szCs w:val="22"/>
              </w:rPr>
              <w:tab/>
              <w:t>Respondent has been arrested for or convicted of a domestic violence crime.</w:t>
            </w:r>
          </w:p>
          <w:p w:rsidR="00C800C2" w:rsidRDefault="00C800C2">
            <w:pPr>
              <w:widowControl w:val="0"/>
              <w:tabs>
                <w:tab w:val="left" w:pos="360"/>
                <w:tab w:val="left" w:pos="5310"/>
                <w:tab w:val="left" w:pos="7830"/>
              </w:tabs>
              <w:ind w:firstLine="8"/>
              <w:rPr>
                <w:rFonts w:ascii="Arial" w:hAnsi="Arial" w:cs="Arial"/>
                <w:spacing w:val="-2"/>
                <w:sz w:val="16"/>
                <w:szCs w:val="16"/>
              </w:rPr>
            </w:pPr>
          </w:p>
          <w:p w:rsidR="00C800C2" w:rsidRDefault="003C6F10">
            <w:pPr>
              <w:widowControl w:val="0"/>
              <w:numPr>
                <w:ilvl w:val="0"/>
                <w:numId w:val="12"/>
              </w:numPr>
              <w:tabs>
                <w:tab w:val="left" w:pos="270"/>
                <w:tab w:val="left" w:pos="630"/>
                <w:tab w:val="left" w:pos="5310"/>
                <w:tab w:val="left" w:pos="7830"/>
              </w:tabs>
              <w:rPr>
                <w:rFonts w:ascii="Arial" w:hAnsi="Arial" w:cs="Arial"/>
                <w:spacing w:val="-2"/>
                <w:sz w:val="22"/>
                <w:szCs w:val="22"/>
              </w:rPr>
            </w:pPr>
            <w:r>
              <w:rPr>
                <w:rFonts w:ascii="Arial" w:hAnsi="Arial" w:cs="Arial"/>
                <w:sz w:val="22"/>
                <w:szCs w:val="22"/>
              </w:rPr>
              <w:t>[  ]</w:t>
            </w:r>
            <w:r w:rsidR="0034201D">
              <w:rPr>
                <w:rFonts w:ascii="Arial" w:hAnsi="Arial" w:cs="Arial"/>
                <w:spacing w:val="-2"/>
                <w:sz w:val="22"/>
                <w:szCs w:val="22"/>
              </w:rPr>
              <w:tab/>
              <w:t>Respondent has been arrested for or convicted of a felony offense or violent crime.</w:t>
            </w:r>
          </w:p>
          <w:p w:rsidR="00C800C2" w:rsidRDefault="00C800C2">
            <w:pPr>
              <w:widowControl w:val="0"/>
              <w:tabs>
                <w:tab w:val="left" w:pos="360"/>
                <w:tab w:val="left" w:pos="5310"/>
                <w:tab w:val="left" w:pos="7830"/>
              </w:tabs>
              <w:ind w:firstLine="8"/>
              <w:rPr>
                <w:rFonts w:ascii="Arial" w:hAnsi="Arial" w:cs="Arial"/>
                <w:spacing w:val="-2"/>
                <w:sz w:val="16"/>
                <w:szCs w:val="16"/>
              </w:rPr>
            </w:pPr>
          </w:p>
          <w:p w:rsidR="004B1D15" w:rsidRDefault="0034201D">
            <w:pPr>
              <w:widowControl w:val="0"/>
              <w:tabs>
                <w:tab w:val="left" w:pos="270"/>
                <w:tab w:val="left" w:pos="630"/>
                <w:tab w:val="left" w:pos="5310"/>
                <w:tab w:val="left" w:pos="7830"/>
              </w:tabs>
              <w:ind w:left="630" w:hanging="630"/>
              <w:rPr>
                <w:rFonts w:ascii="Arial" w:hAnsi="Arial" w:cs="Arial"/>
                <w:spacing w:val="-2"/>
                <w:sz w:val="22"/>
                <w:szCs w:val="22"/>
              </w:rPr>
            </w:pPr>
            <w:r>
              <w:rPr>
                <w:rFonts w:ascii="Arial" w:hAnsi="Arial" w:cs="Arial"/>
                <w:spacing w:val="-2"/>
                <w:sz w:val="22"/>
                <w:szCs w:val="22"/>
              </w:rPr>
              <w:t>j.</w:t>
            </w:r>
            <w:r>
              <w:rPr>
                <w:rFonts w:ascii="Arial" w:hAnsi="Arial" w:cs="Arial"/>
                <w:spacing w:val="-2"/>
                <w:sz w:val="22"/>
                <w:szCs w:val="22"/>
              </w:rPr>
              <w:tab/>
            </w:r>
            <w:r w:rsidR="003C6F10">
              <w:rPr>
                <w:rFonts w:ascii="Arial" w:hAnsi="Arial" w:cs="Arial"/>
                <w:sz w:val="22"/>
                <w:szCs w:val="22"/>
              </w:rPr>
              <w:t>[  ]</w:t>
            </w:r>
            <w:r w:rsidR="00883D01">
              <w:rPr>
                <w:rFonts w:ascii="Arial" w:hAnsi="Arial" w:cs="Arial"/>
                <w:spacing w:val="-2"/>
                <w:sz w:val="22"/>
                <w:szCs w:val="22"/>
              </w:rPr>
              <w:tab/>
            </w:r>
            <w:r w:rsidR="004B1D15" w:rsidRPr="00831086">
              <w:rPr>
                <w:rFonts w:ascii="Arial" w:hAnsi="Arial" w:cs="Arial"/>
                <w:spacing w:val="-2"/>
                <w:sz w:val="22"/>
                <w:szCs w:val="22"/>
              </w:rPr>
              <w:t xml:space="preserve">Respondent has been convicted of a </w:t>
            </w:r>
            <w:r w:rsidR="004B1D15">
              <w:rPr>
                <w:rFonts w:ascii="Arial" w:hAnsi="Arial" w:cs="Arial"/>
                <w:spacing w:val="-2"/>
                <w:sz w:val="22"/>
                <w:szCs w:val="22"/>
              </w:rPr>
              <w:t>hate crime offense or malicious harassment under RCW 9A.36.080</w:t>
            </w:r>
            <w:r w:rsidR="004B1D15" w:rsidRPr="00831086">
              <w:rPr>
                <w:rFonts w:ascii="Arial" w:hAnsi="Arial" w:cs="Arial"/>
                <w:spacing w:val="-2"/>
                <w:sz w:val="22"/>
                <w:szCs w:val="22"/>
              </w:rPr>
              <w:t>.</w:t>
            </w:r>
          </w:p>
          <w:p w:rsidR="00134349" w:rsidRDefault="00134349" w:rsidP="00134349">
            <w:pPr>
              <w:widowControl w:val="0"/>
              <w:tabs>
                <w:tab w:val="left" w:pos="360"/>
                <w:tab w:val="left" w:pos="5310"/>
                <w:tab w:val="left" w:pos="7830"/>
              </w:tabs>
              <w:ind w:firstLine="8"/>
              <w:rPr>
                <w:rFonts w:ascii="Arial" w:hAnsi="Arial" w:cs="Arial"/>
                <w:spacing w:val="-2"/>
                <w:sz w:val="16"/>
                <w:szCs w:val="16"/>
              </w:rPr>
            </w:pPr>
          </w:p>
          <w:p w:rsidR="00C800C2" w:rsidRDefault="00883D01" w:rsidP="003C6F10">
            <w:pPr>
              <w:widowControl w:val="0"/>
              <w:tabs>
                <w:tab w:val="left" w:pos="270"/>
                <w:tab w:val="left" w:pos="630"/>
                <w:tab w:val="left" w:pos="5310"/>
                <w:tab w:val="left" w:pos="7830"/>
              </w:tabs>
              <w:ind w:left="634" w:hanging="634"/>
              <w:rPr>
                <w:rFonts w:ascii="Arial" w:hAnsi="Arial" w:cs="Arial"/>
                <w:sz w:val="22"/>
                <w:szCs w:val="22"/>
              </w:rPr>
            </w:pPr>
            <w:r>
              <w:rPr>
                <w:rFonts w:ascii="Arial" w:hAnsi="Arial" w:cs="Arial"/>
                <w:sz w:val="22"/>
                <w:szCs w:val="22"/>
              </w:rPr>
              <w:t>k.</w:t>
            </w:r>
            <w:r>
              <w:rPr>
                <w:rFonts w:ascii="Arial" w:hAnsi="Arial" w:cs="Arial"/>
                <w:sz w:val="22"/>
                <w:szCs w:val="22"/>
              </w:rPr>
              <w:tab/>
            </w:r>
            <w:r w:rsidR="003C6F10">
              <w:rPr>
                <w:rFonts w:ascii="Arial" w:hAnsi="Arial" w:cs="Arial"/>
                <w:sz w:val="22"/>
                <w:szCs w:val="22"/>
              </w:rPr>
              <w:t>[  ]</w:t>
            </w:r>
            <w:r w:rsidR="0034201D">
              <w:rPr>
                <w:rFonts w:ascii="Arial" w:hAnsi="Arial" w:cs="Arial"/>
                <w:sz w:val="22"/>
                <w:szCs w:val="22"/>
              </w:rPr>
              <w:tab/>
              <w:t>Respondent has recently committed or threatened violence against self or others, whether or not respondent had a firearm.</w:t>
            </w:r>
          </w:p>
          <w:p w:rsidR="00C800C2" w:rsidRDefault="00C800C2" w:rsidP="003C6F10">
            <w:pPr>
              <w:widowControl w:val="0"/>
              <w:tabs>
                <w:tab w:val="left" w:pos="360"/>
                <w:tab w:val="left" w:pos="5310"/>
                <w:tab w:val="left" w:pos="7830"/>
              </w:tabs>
              <w:rPr>
                <w:rFonts w:ascii="Arial" w:hAnsi="Arial" w:cs="Arial"/>
                <w:sz w:val="16"/>
                <w:szCs w:val="16"/>
              </w:rPr>
            </w:pPr>
          </w:p>
          <w:p w:rsidR="00C800C2" w:rsidRDefault="00883D01">
            <w:pPr>
              <w:widowControl w:val="0"/>
              <w:tabs>
                <w:tab w:val="left" w:pos="270"/>
                <w:tab w:val="left" w:pos="630"/>
                <w:tab w:val="left" w:pos="5310"/>
                <w:tab w:val="left" w:pos="7830"/>
              </w:tabs>
              <w:spacing w:before="60"/>
              <w:ind w:left="630" w:hanging="623"/>
              <w:rPr>
                <w:rFonts w:ascii="Arial" w:hAnsi="Arial" w:cs="Arial"/>
                <w:spacing w:val="-2"/>
                <w:sz w:val="22"/>
                <w:szCs w:val="22"/>
              </w:rPr>
            </w:pPr>
            <w:r>
              <w:rPr>
                <w:rFonts w:ascii="Arial" w:hAnsi="Arial" w:cs="Arial"/>
                <w:sz w:val="22"/>
                <w:szCs w:val="22"/>
              </w:rPr>
              <w:t>l</w:t>
            </w:r>
            <w:r w:rsidR="0034201D">
              <w:rPr>
                <w:rFonts w:ascii="Arial" w:hAnsi="Arial" w:cs="Arial"/>
                <w:spacing w:val="-2"/>
                <w:sz w:val="22"/>
                <w:szCs w:val="22"/>
              </w:rPr>
              <w:t>.</w:t>
            </w:r>
            <w:r w:rsidR="0034201D">
              <w:rPr>
                <w:rFonts w:ascii="Arial" w:hAnsi="Arial" w:cs="Arial"/>
                <w:spacing w:val="-2"/>
                <w:sz w:val="22"/>
                <w:szCs w:val="22"/>
              </w:rPr>
              <w:tab/>
            </w:r>
            <w:r w:rsidR="003C6F10">
              <w:rPr>
                <w:rFonts w:ascii="Arial" w:hAnsi="Arial" w:cs="Arial"/>
                <w:sz w:val="22"/>
                <w:szCs w:val="22"/>
              </w:rPr>
              <w:t>[  ]</w:t>
            </w:r>
            <w:r w:rsidR="0034201D">
              <w:rPr>
                <w:rFonts w:ascii="Arial" w:hAnsi="Arial" w:cs="Arial"/>
                <w:sz w:val="22"/>
                <w:szCs w:val="22"/>
              </w:rPr>
              <w:tab/>
              <w:t>Respondent has shown, within the past 12 months, a pattern of acts or threats of violence, which can include violent acts against self or others.</w:t>
            </w:r>
          </w:p>
          <w:p w:rsidR="00C800C2" w:rsidRDefault="00C800C2" w:rsidP="003C6F10">
            <w:pPr>
              <w:widowControl w:val="0"/>
              <w:tabs>
                <w:tab w:val="left" w:pos="360"/>
                <w:tab w:val="left" w:pos="5310"/>
                <w:tab w:val="left" w:pos="7830"/>
              </w:tabs>
              <w:rPr>
                <w:rFonts w:ascii="Arial" w:hAnsi="Arial" w:cs="Arial"/>
                <w:spacing w:val="-2"/>
                <w:sz w:val="16"/>
                <w:szCs w:val="16"/>
              </w:rPr>
            </w:pPr>
          </w:p>
          <w:p w:rsidR="00C800C2" w:rsidRDefault="00DE69BA">
            <w:pPr>
              <w:widowControl w:val="0"/>
              <w:tabs>
                <w:tab w:val="left" w:pos="270"/>
                <w:tab w:val="left" w:pos="630"/>
                <w:tab w:val="left" w:pos="5310"/>
                <w:tab w:val="left" w:pos="7830"/>
              </w:tabs>
              <w:ind w:left="630" w:hanging="623"/>
              <w:rPr>
                <w:rFonts w:ascii="Arial" w:hAnsi="Arial" w:cs="Arial"/>
                <w:sz w:val="22"/>
                <w:szCs w:val="22"/>
              </w:rPr>
            </w:pPr>
            <w:r>
              <w:rPr>
                <w:rFonts w:ascii="Arial" w:hAnsi="Arial" w:cs="Arial"/>
                <w:spacing w:val="-2"/>
                <w:sz w:val="22"/>
                <w:szCs w:val="22"/>
              </w:rPr>
              <w:t>m</w:t>
            </w:r>
            <w:r w:rsidR="0034201D">
              <w:rPr>
                <w:rFonts w:ascii="Arial" w:hAnsi="Arial" w:cs="Arial"/>
                <w:spacing w:val="-2"/>
                <w:sz w:val="22"/>
                <w:szCs w:val="22"/>
              </w:rPr>
              <w:t>.</w:t>
            </w:r>
            <w:r w:rsidR="0034201D">
              <w:rPr>
                <w:rFonts w:ascii="Arial" w:hAnsi="Arial" w:cs="Arial"/>
                <w:sz w:val="22"/>
                <w:szCs w:val="22"/>
              </w:rPr>
              <w:tab/>
            </w:r>
            <w:r w:rsidR="003C6F10">
              <w:rPr>
                <w:rFonts w:ascii="Arial" w:hAnsi="Arial" w:cs="Arial"/>
                <w:sz w:val="22"/>
                <w:szCs w:val="22"/>
              </w:rPr>
              <w:t>[  ]</w:t>
            </w:r>
            <w:r w:rsidR="0034201D">
              <w:rPr>
                <w:rFonts w:ascii="Arial" w:hAnsi="Arial" w:cs="Arial"/>
                <w:spacing w:val="-2"/>
                <w:sz w:val="22"/>
                <w:szCs w:val="22"/>
              </w:rPr>
              <w:tab/>
            </w:r>
            <w:r w:rsidR="0034201D">
              <w:rPr>
                <w:rFonts w:ascii="Arial" w:hAnsi="Arial" w:cs="Arial"/>
                <w:sz w:val="22"/>
                <w:szCs w:val="22"/>
              </w:rPr>
              <w:t>Respondent has a history of use, attempted use, or threatened use of physical force against another person.</w:t>
            </w:r>
          </w:p>
          <w:p w:rsidR="00C800C2" w:rsidRDefault="00C800C2">
            <w:pPr>
              <w:widowControl w:val="0"/>
              <w:tabs>
                <w:tab w:val="left" w:pos="360"/>
                <w:tab w:val="left" w:pos="5310"/>
                <w:tab w:val="left" w:pos="7830"/>
              </w:tabs>
              <w:ind w:firstLine="7"/>
              <w:rPr>
                <w:rFonts w:ascii="Arial" w:hAnsi="Arial" w:cs="Arial"/>
                <w:spacing w:val="-2"/>
                <w:sz w:val="16"/>
                <w:szCs w:val="16"/>
              </w:rPr>
            </w:pPr>
          </w:p>
          <w:p w:rsidR="00C800C2" w:rsidRDefault="00DE69BA">
            <w:pPr>
              <w:widowControl w:val="0"/>
              <w:tabs>
                <w:tab w:val="left" w:pos="279"/>
                <w:tab w:val="left" w:pos="630"/>
                <w:tab w:val="left" w:pos="5310"/>
                <w:tab w:val="left" w:pos="7830"/>
              </w:tabs>
              <w:ind w:left="630" w:hanging="630"/>
              <w:rPr>
                <w:rFonts w:ascii="Arial" w:hAnsi="Arial" w:cs="Arial"/>
                <w:spacing w:val="-2"/>
                <w:sz w:val="22"/>
                <w:szCs w:val="22"/>
              </w:rPr>
            </w:pPr>
            <w:r>
              <w:rPr>
                <w:rFonts w:ascii="Arial" w:hAnsi="Arial" w:cs="Arial"/>
                <w:sz w:val="22"/>
                <w:szCs w:val="22"/>
              </w:rPr>
              <w:t>n</w:t>
            </w:r>
            <w:r w:rsidR="0034201D">
              <w:rPr>
                <w:rFonts w:ascii="Arial" w:hAnsi="Arial" w:cs="Arial"/>
                <w:sz w:val="22"/>
                <w:szCs w:val="22"/>
              </w:rPr>
              <w:t>.</w:t>
            </w:r>
            <w:r w:rsidR="0034201D">
              <w:rPr>
                <w:rFonts w:ascii="Arial" w:hAnsi="Arial" w:cs="Arial"/>
                <w:sz w:val="22"/>
                <w:szCs w:val="22"/>
              </w:rPr>
              <w:tab/>
            </w:r>
            <w:r w:rsidR="003C6F10">
              <w:rPr>
                <w:rFonts w:ascii="Arial" w:hAnsi="Arial" w:cs="Arial"/>
                <w:sz w:val="22"/>
                <w:szCs w:val="22"/>
              </w:rPr>
              <w:t>[  ]</w:t>
            </w:r>
            <w:r w:rsidR="0034201D">
              <w:rPr>
                <w:rFonts w:ascii="Arial" w:hAnsi="Arial" w:cs="Arial"/>
                <w:spacing w:val="-2"/>
                <w:sz w:val="22"/>
                <w:szCs w:val="22"/>
              </w:rPr>
              <w:tab/>
            </w:r>
            <w:r w:rsidR="0034201D">
              <w:rPr>
                <w:rFonts w:ascii="Arial" w:hAnsi="Arial" w:cs="Arial"/>
                <w:sz w:val="22"/>
                <w:szCs w:val="22"/>
              </w:rPr>
              <w:t>Respondent has a history of stalking another person.</w:t>
            </w:r>
          </w:p>
          <w:p w:rsidR="00C800C2" w:rsidRDefault="00C800C2">
            <w:pPr>
              <w:widowControl w:val="0"/>
              <w:tabs>
                <w:tab w:val="left" w:pos="360"/>
                <w:tab w:val="left" w:pos="5310"/>
                <w:tab w:val="left" w:pos="7830"/>
              </w:tabs>
              <w:ind w:firstLine="7"/>
              <w:rPr>
                <w:rFonts w:ascii="Arial" w:hAnsi="Arial" w:cs="Arial"/>
                <w:spacing w:val="-2"/>
                <w:sz w:val="16"/>
                <w:szCs w:val="16"/>
              </w:rPr>
            </w:pPr>
          </w:p>
          <w:p w:rsidR="00C800C2" w:rsidRDefault="00DE69BA">
            <w:pPr>
              <w:widowControl w:val="0"/>
              <w:tabs>
                <w:tab w:val="left" w:pos="270"/>
                <w:tab w:val="left" w:pos="630"/>
                <w:tab w:val="left" w:pos="5310"/>
                <w:tab w:val="left" w:pos="7830"/>
              </w:tabs>
              <w:ind w:left="630" w:hanging="630"/>
              <w:rPr>
                <w:rFonts w:ascii="Arial" w:hAnsi="Arial" w:cs="Arial"/>
                <w:spacing w:val="-2"/>
                <w:sz w:val="22"/>
                <w:szCs w:val="22"/>
              </w:rPr>
            </w:pPr>
            <w:r>
              <w:rPr>
                <w:rFonts w:ascii="Arial" w:hAnsi="Arial" w:cs="Arial"/>
                <w:spacing w:val="-2"/>
                <w:sz w:val="22"/>
                <w:szCs w:val="22"/>
              </w:rPr>
              <w:t>o</w:t>
            </w:r>
            <w:r w:rsidR="0034201D">
              <w:rPr>
                <w:rFonts w:ascii="Arial" w:hAnsi="Arial" w:cs="Arial"/>
                <w:spacing w:val="-2"/>
                <w:sz w:val="22"/>
                <w:szCs w:val="22"/>
              </w:rPr>
              <w:t>.</w:t>
            </w:r>
            <w:r w:rsidR="0034201D">
              <w:rPr>
                <w:rFonts w:ascii="Arial" w:hAnsi="Arial" w:cs="Arial"/>
                <w:spacing w:val="-2"/>
                <w:sz w:val="22"/>
                <w:szCs w:val="22"/>
              </w:rPr>
              <w:tab/>
            </w:r>
            <w:r w:rsidR="003C6F10">
              <w:rPr>
                <w:rFonts w:ascii="Arial" w:hAnsi="Arial" w:cs="Arial"/>
                <w:sz w:val="22"/>
                <w:szCs w:val="22"/>
              </w:rPr>
              <w:t>[  ]</w:t>
            </w:r>
            <w:r w:rsidR="0034201D">
              <w:rPr>
                <w:rFonts w:ascii="Arial" w:hAnsi="Arial" w:cs="Arial"/>
                <w:sz w:val="22"/>
                <w:szCs w:val="22"/>
              </w:rPr>
              <w:tab/>
            </w:r>
            <w:r w:rsidR="0034201D">
              <w:rPr>
                <w:rFonts w:ascii="Arial" w:hAnsi="Arial" w:cs="Arial"/>
                <w:spacing w:val="-2"/>
                <w:sz w:val="22"/>
                <w:szCs w:val="22"/>
              </w:rPr>
              <w:t xml:space="preserve">Respondent </w:t>
            </w:r>
            <w:r w:rsidR="0034201D">
              <w:rPr>
                <w:rFonts w:ascii="Arial" w:hAnsi="Arial" w:cs="Arial"/>
                <w:sz w:val="22"/>
                <w:szCs w:val="22"/>
              </w:rPr>
              <w:t>has a dangerous mental health issue.</w:t>
            </w:r>
          </w:p>
          <w:p w:rsidR="00C800C2" w:rsidRDefault="00C800C2">
            <w:pPr>
              <w:widowControl w:val="0"/>
              <w:tabs>
                <w:tab w:val="left" w:pos="360"/>
                <w:tab w:val="left" w:pos="5310"/>
                <w:tab w:val="left" w:pos="7830"/>
              </w:tabs>
              <w:ind w:firstLine="7"/>
              <w:rPr>
                <w:rFonts w:ascii="Arial" w:hAnsi="Arial" w:cs="Arial"/>
                <w:spacing w:val="-2"/>
                <w:sz w:val="16"/>
                <w:szCs w:val="16"/>
              </w:rPr>
            </w:pPr>
          </w:p>
          <w:p w:rsidR="00C800C2" w:rsidRDefault="00DE69BA">
            <w:pPr>
              <w:widowControl w:val="0"/>
              <w:tabs>
                <w:tab w:val="left" w:pos="270"/>
                <w:tab w:val="left" w:pos="630"/>
                <w:tab w:val="left" w:pos="5310"/>
                <w:tab w:val="left" w:pos="7830"/>
              </w:tabs>
              <w:ind w:left="630" w:hanging="630"/>
              <w:rPr>
                <w:rFonts w:ascii="Arial" w:hAnsi="Arial" w:cs="Arial"/>
                <w:spacing w:val="-2"/>
                <w:sz w:val="22"/>
                <w:szCs w:val="22"/>
              </w:rPr>
            </w:pPr>
            <w:r>
              <w:rPr>
                <w:rFonts w:ascii="Arial" w:hAnsi="Arial" w:cs="Arial"/>
                <w:spacing w:val="-2"/>
                <w:sz w:val="22"/>
                <w:szCs w:val="22"/>
              </w:rPr>
              <w:t>p</w:t>
            </w:r>
            <w:r w:rsidR="0034201D">
              <w:rPr>
                <w:rFonts w:ascii="Arial" w:hAnsi="Arial" w:cs="Arial"/>
                <w:spacing w:val="-2"/>
                <w:sz w:val="22"/>
                <w:szCs w:val="22"/>
              </w:rPr>
              <w:t>.</w:t>
            </w:r>
            <w:r w:rsidR="0034201D">
              <w:rPr>
                <w:rFonts w:ascii="Arial" w:hAnsi="Arial" w:cs="Arial"/>
                <w:spacing w:val="-2"/>
                <w:sz w:val="22"/>
                <w:szCs w:val="22"/>
              </w:rPr>
              <w:tab/>
            </w:r>
            <w:r w:rsidR="003C6F10">
              <w:rPr>
                <w:rFonts w:ascii="Arial" w:hAnsi="Arial" w:cs="Arial"/>
                <w:sz w:val="22"/>
                <w:szCs w:val="22"/>
              </w:rPr>
              <w:t>[  ]</w:t>
            </w:r>
            <w:r w:rsidR="0034201D">
              <w:rPr>
                <w:rFonts w:ascii="Arial" w:hAnsi="Arial" w:cs="Arial"/>
                <w:spacing w:val="-2"/>
                <w:sz w:val="22"/>
                <w:szCs w:val="22"/>
              </w:rPr>
              <w:tab/>
              <w:t xml:space="preserve">There is corroborative evidence of respondent’s abuse of </w:t>
            </w:r>
            <w:r w:rsidR="00523DD2">
              <w:rPr>
                <w:rFonts w:ascii="Arial" w:hAnsi="Arial" w:cs="Arial"/>
                <w:sz w:val="22"/>
                <w:szCs w:val="22"/>
              </w:rPr>
              <w:t>[  ]</w:t>
            </w:r>
            <w:r w:rsidR="0034201D">
              <w:rPr>
                <w:rFonts w:ascii="Arial" w:hAnsi="Arial" w:cs="Arial"/>
                <w:spacing w:val="-2"/>
                <w:sz w:val="22"/>
                <w:szCs w:val="22"/>
              </w:rPr>
              <w:t xml:space="preserve"> alcohol or </w:t>
            </w:r>
            <w:r w:rsidR="00523DD2">
              <w:rPr>
                <w:rFonts w:ascii="Arial" w:hAnsi="Arial" w:cs="Arial"/>
                <w:sz w:val="22"/>
                <w:szCs w:val="22"/>
              </w:rPr>
              <w:t>[  ]</w:t>
            </w:r>
            <w:r w:rsidR="0034201D">
              <w:rPr>
                <w:rFonts w:ascii="Arial" w:hAnsi="Arial" w:cs="Arial"/>
                <w:spacing w:val="-2"/>
                <w:sz w:val="22"/>
                <w:szCs w:val="22"/>
              </w:rPr>
              <w:t xml:space="preserve"> controlled substances.</w:t>
            </w:r>
          </w:p>
          <w:p w:rsidR="00C800C2" w:rsidRDefault="00DE69BA" w:rsidP="003C6F10">
            <w:pPr>
              <w:widowControl w:val="0"/>
              <w:tabs>
                <w:tab w:val="left" w:pos="270"/>
                <w:tab w:val="left" w:pos="630"/>
                <w:tab w:val="left" w:pos="9180"/>
              </w:tabs>
              <w:spacing w:before="60"/>
              <w:rPr>
                <w:rFonts w:ascii="Arial" w:hAnsi="Arial" w:cs="Arial"/>
                <w:spacing w:val="-2"/>
                <w:sz w:val="22"/>
                <w:szCs w:val="22"/>
                <w:u w:val="single"/>
              </w:rPr>
            </w:pPr>
            <w:r>
              <w:rPr>
                <w:rFonts w:ascii="Arial" w:hAnsi="Arial" w:cs="Arial"/>
                <w:spacing w:val="-2"/>
                <w:sz w:val="22"/>
                <w:szCs w:val="22"/>
              </w:rPr>
              <w:t>q</w:t>
            </w:r>
            <w:r w:rsidR="0034201D">
              <w:rPr>
                <w:rFonts w:ascii="Arial" w:hAnsi="Arial" w:cs="Arial"/>
                <w:spacing w:val="-2"/>
                <w:sz w:val="22"/>
                <w:szCs w:val="22"/>
              </w:rPr>
              <w:t>.</w:t>
            </w:r>
            <w:r w:rsidR="0034201D">
              <w:rPr>
                <w:rFonts w:ascii="Arial" w:hAnsi="Arial" w:cs="Arial"/>
                <w:spacing w:val="-2"/>
                <w:sz w:val="22"/>
                <w:szCs w:val="22"/>
              </w:rPr>
              <w:tab/>
            </w:r>
            <w:r w:rsidR="003C6F10">
              <w:rPr>
                <w:rFonts w:ascii="Arial" w:hAnsi="Arial" w:cs="Arial"/>
                <w:sz w:val="22"/>
                <w:szCs w:val="22"/>
              </w:rPr>
              <w:t>[  ]</w:t>
            </w:r>
            <w:r w:rsidR="0034201D">
              <w:rPr>
                <w:rFonts w:ascii="Arial" w:hAnsi="Arial" w:cs="Arial"/>
                <w:spacing w:val="-2"/>
                <w:sz w:val="22"/>
                <w:szCs w:val="22"/>
              </w:rPr>
              <w:tab/>
              <w:t>Other:</w:t>
            </w:r>
            <w:r w:rsidR="00523DD2">
              <w:rPr>
                <w:rFonts w:ascii="Arial" w:hAnsi="Arial" w:cs="Arial"/>
                <w:spacing w:val="-2"/>
                <w:sz w:val="22"/>
                <w:szCs w:val="22"/>
              </w:rPr>
              <w:t xml:space="preserve"> </w:t>
            </w:r>
            <w:r w:rsidR="0034201D">
              <w:rPr>
                <w:rFonts w:ascii="Arial" w:hAnsi="Arial" w:cs="Arial"/>
                <w:spacing w:val="-2"/>
                <w:sz w:val="22"/>
                <w:szCs w:val="22"/>
                <w:u w:val="single"/>
              </w:rPr>
              <w:tab/>
            </w:r>
          </w:p>
          <w:p w:rsidR="00C800C2" w:rsidRDefault="003C6F10" w:rsidP="004E2BD8">
            <w:pPr>
              <w:widowControl w:val="0"/>
              <w:tabs>
                <w:tab w:val="left" w:pos="9180"/>
              </w:tabs>
              <w:spacing w:after="40" w:line="340" w:lineRule="atLeast"/>
              <w:ind w:left="697"/>
              <w:rPr>
                <w:rFonts w:ascii="Arial" w:hAnsi="Arial" w:cs="Arial"/>
                <w:sz w:val="22"/>
                <w:szCs w:val="22"/>
              </w:rPr>
            </w:pPr>
            <w:r w:rsidRPr="003C6F10">
              <w:rPr>
                <w:rFonts w:ascii="Arial" w:hAnsi="Arial" w:cs="Arial"/>
                <w:spacing w:val="-2"/>
                <w:sz w:val="22"/>
                <w:szCs w:val="22"/>
                <w:u w:val="single"/>
              </w:rPr>
              <w:tab/>
            </w:r>
          </w:p>
        </w:tc>
      </w:tr>
    </w:tbl>
    <w:p w:rsidR="00C800C2" w:rsidRDefault="00C800C2">
      <w:pPr>
        <w:rPr>
          <w:rFonts w:ascii="Arial" w:hAnsi="Arial" w:cs="Arial"/>
          <w:sz w:val="16"/>
          <w:szCs w:val="16"/>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C800C2">
        <w:trPr>
          <w:trHeight w:val="1133"/>
        </w:trPr>
        <w:tc>
          <w:tcPr>
            <w:tcW w:w="9540" w:type="dxa"/>
            <w:tcBorders>
              <w:bottom w:val="single" w:sz="4" w:space="0" w:color="auto"/>
            </w:tcBorders>
            <w:shd w:val="clear" w:color="auto" w:fill="auto"/>
          </w:tcPr>
          <w:p w:rsidR="00C800C2" w:rsidRDefault="0034201D">
            <w:pPr>
              <w:tabs>
                <w:tab w:val="left" w:pos="270"/>
                <w:tab w:val="left" w:pos="720"/>
                <w:tab w:val="left" w:pos="1152"/>
                <w:tab w:val="left" w:pos="1440"/>
                <w:tab w:val="left" w:pos="1538"/>
                <w:tab w:val="left" w:pos="2160"/>
              </w:tabs>
              <w:spacing w:before="40" w:after="40"/>
              <w:jc w:val="center"/>
              <w:rPr>
                <w:rFonts w:ascii="Arial" w:hAnsi="Arial" w:cs="Arial"/>
                <w:b/>
                <w:sz w:val="22"/>
                <w:szCs w:val="22"/>
              </w:rPr>
            </w:pPr>
            <w:r>
              <w:rPr>
                <w:rFonts w:ascii="Arial" w:hAnsi="Arial" w:cs="Arial"/>
                <w:b/>
                <w:sz w:val="22"/>
                <w:szCs w:val="22"/>
              </w:rPr>
              <w:t>Federal and Washington State Computer-Based System Data Entry</w:t>
            </w:r>
          </w:p>
          <w:p w:rsidR="00C800C2" w:rsidRDefault="0034201D">
            <w:pPr>
              <w:tabs>
                <w:tab w:val="left" w:pos="270"/>
                <w:tab w:val="left" w:pos="720"/>
                <w:tab w:val="left" w:pos="1152"/>
                <w:tab w:val="left" w:pos="1440"/>
                <w:tab w:val="left" w:pos="1538"/>
                <w:tab w:val="left" w:pos="2160"/>
              </w:tabs>
              <w:rPr>
                <w:rFonts w:ascii="Arial" w:hAnsi="Arial" w:cs="Arial"/>
                <w:sz w:val="22"/>
              </w:rPr>
            </w:pPr>
            <w:r>
              <w:rPr>
                <w:rFonts w:ascii="Arial" w:hAnsi="Arial" w:cs="Arial"/>
                <w:sz w:val="22"/>
              </w:rPr>
              <w:t xml:space="preserve">The clerk of court shall forward a copy of this order on the same day the court issues the order to the _____________________ County Sheriff's Office or ________________________ City/Town Police Department </w:t>
            </w:r>
            <w:r>
              <w:rPr>
                <w:rFonts w:ascii="Arial" w:hAnsi="Arial" w:cs="Arial"/>
                <w:b/>
                <w:sz w:val="22"/>
                <w:szCs w:val="22"/>
              </w:rPr>
              <w:t>where respondent lives</w:t>
            </w:r>
            <w:r>
              <w:rPr>
                <w:rFonts w:ascii="Arial" w:hAnsi="Arial" w:cs="Arial"/>
                <w:sz w:val="22"/>
              </w:rPr>
              <w:t xml:space="preserve"> which shall enter this order into the available federal and state computer-based criminal intelligence information systems per </w:t>
            </w:r>
            <w:r>
              <w:rPr>
                <w:rFonts w:ascii="Arial" w:hAnsi="Arial" w:cs="Arial"/>
                <w:sz w:val="22"/>
              </w:rPr>
              <w:br/>
              <w:t>RCW 7.94.110.</w:t>
            </w:r>
          </w:p>
        </w:tc>
      </w:tr>
      <w:tr w:rsidR="00C80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00" w:firstRow="0" w:lastRow="0" w:firstColumn="0" w:lastColumn="0" w:noHBand="0" w:noVBand="0"/>
        </w:tblPrEx>
        <w:trPr>
          <w:cantSplit/>
        </w:trPr>
        <w:tc>
          <w:tcPr>
            <w:tcW w:w="9540" w:type="dxa"/>
            <w:tcBorders>
              <w:top w:val="single" w:sz="4" w:space="0" w:color="auto"/>
              <w:left w:val="single" w:sz="4" w:space="0" w:color="auto"/>
              <w:bottom w:val="single" w:sz="4" w:space="0" w:color="auto"/>
              <w:right w:val="single" w:sz="4" w:space="0" w:color="auto"/>
            </w:tcBorders>
          </w:tcPr>
          <w:p w:rsidR="00C800C2" w:rsidRDefault="0034201D">
            <w:pPr>
              <w:tabs>
                <w:tab w:val="left" w:pos="270"/>
                <w:tab w:val="left" w:pos="720"/>
                <w:tab w:val="left" w:pos="1152"/>
                <w:tab w:val="left" w:pos="1440"/>
                <w:tab w:val="left" w:pos="1538"/>
                <w:tab w:val="left" w:pos="2160"/>
              </w:tabs>
              <w:spacing w:before="40" w:after="40"/>
              <w:jc w:val="center"/>
              <w:rPr>
                <w:rFonts w:ascii="Arial" w:hAnsi="Arial" w:cs="Arial"/>
                <w:b/>
                <w:sz w:val="22"/>
                <w:szCs w:val="22"/>
              </w:rPr>
            </w:pPr>
            <w:r>
              <w:rPr>
                <w:rFonts w:ascii="Arial" w:hAnsi="Arial" w:cs="Arial"/>
                <w:b/>
                <w:sz w:val="22"/>
                <w:szCs w:val="22"/>
              </w:rPr>
              <w:t>Service</w:t>
            </w:r>
          </w:p>
          <w:p w:rsidR="00C800C2" w:rsidRDefault="003C6F10">
            <w:pPr>
              <w:tabs>
                <w:tab w:val="left" w:pos="393"/>
                <w:tab w:val="left" w:pos="1440"/>
                <w:tab w:val="left" w:pos="2160"/>
              </w:tabs>
              <w:spacing w:after="54"/>
              <w:ind w:left="321" w:hanging="321"/>
              <w:rPr>
                <w:rFonts w:ascii="Arial" w:hAnsi="Arial" w:cs="Arial"/>
                <w:sz w:val="22"/>
              </w:rPr>
            </w:pPr>
            <w:r>
              <w:rPr>
                <w:rFonts w:ascii="Arial" w:hAnsi="Arial" w:cs="Arial"/>
                <w:sz w:val="20"/>
              </w:rPr>
              <w:t>[  ]</w:t>
            </w:r>
            <w:r w:rsidR="0034201D">
              <w:rPr>
                <w:rFonts w:ascii="Arial" w:hAnsi="Arial" w:cs="Arial"/>
                <w:sz w:val="20"/>
              </w:rPr>
              <w:t xml:space="preserve"> </w:t>
            </w:r>
            <w:r w:rsidR="0034201D">
              <w:rPr>
                <w:rFonts w:ascii="Arial" w:hAnsi="Arial" w:cs="Arial"/>
                <w:sz w:val="22"/>
              </w:rPr>
              <w:t xml:space="preserve">The clerk of court shall forward a copy of the petition, notice of hearing, and this order on or before the next judicial day to the _____________________ County Sheriff's Office or ________________________ City/Town Police Department </w:t>
            </w:r>
            <w:r w:rsidR="0034201D">
              <w:rPr>
                <w:rFonts w:ascii="Arial" w:hAnsi="Arial" w:cs="Arial"/>
                <w:b/>
                <w:sz w:val="22"/>
                <w:szCs w:val="22"/>
              </w:rPr>
              <w:t>where respondent lives</w:t>
            </w:r>
            <w:r w:rsidR="0034201D">
              <w:rPr>
                <w:rFonts w:ascii="Arial" w:hAnsi="Arial" w:cs="Arial"/>
                <w:sz w:val="22"/>
                <w:szCs w:val="22"/>
              </w:rPr>
              <w:t xml:space="preserve"> who will serve a copy of the petition and this order on respondent and return of service with the court</w:t>
            </w:r>
            <w:r w:rsidR="0034201D">
              <w:rPr>
                <w:rFonts w:ascii="Arial" w:hAnsi="Arial" w:cs="Arial"/>
                <w:sz w:val="20"/>
              </w:rPr>
              <w:t>.</w:t>
            </w:r>
          </w:p>
        </w:tc>
      </w:tr>
      <w:tr w:rsidR="00C80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00" w:firstRow="0" w:lastRow="0" w:firstColumn="0" w:lastColumn="0" w:noHBand="0" w:noVBand="0"/>
        </w:tblPrEx>
        <w:trPr>
          <w:cantSplit/>
        </w:trPr>
        <w:tc>
          <w:tcPr>
            <w:tcW w:w="9540" w:type="dxa"/>
            <w:tcBorders>
              <w:top w:val="single" w:sz="4" w:space="0" w:color="auto"/>
              <w:left w:val="single" w:sz="4" w:space="0" w:color="auto"/>
              <w:bottom w:val="single" w:sz="4" w:space="0" w:color="auto"/>
              <w:right w:val="single" w:sz="4" w:space="0" w:color="auto"/>
            </w:tcBorders>
          </w:tcPr>
          <w:p w:rsidR="00C800C2" w:rsidRDefault="0034201D">
            <w:pPr>
              <w:tabs>
                <w:tab w:val="left" w:pos="270"/>
                <w:tab w:val="left" w:pos="720"/>
                <w:tab w:val="left" w:pos="1152"/>
                <w:tab w:val="left" w:pos="1440"/>
                <w:tab w:val="left" w:pos="1538"/>
                <w:tab w:val="left" w:pos="2160"/>
              </w:tabs>
              <w:spacing w:before="40" w:after="40"/>
              <w:jc w:val="center"/>
              <w:rPr>
                <w:rFonts w:ascii="Arial" w:hAnsi="Arial" w:cs="Arial"/>
                <w:b/>
                <w:sz w:val="22"/>
                <w:szCs w:val="22"/>
              </w:rPr>
            </w:pPr>
            <w:r>
              <w:rPr>
                <w:rFonts w:ascii="Arial" w:hAnsi="Arial" w:cs="Arial"/>
                <w:b/>
                <w:sz w:val="22"/>
                <w:szCs w:val="22"/>
              </w:rPr>
              <w:t>DOL Notification</w:t>
            </w:r>
          </w:p>
          <w:p w:rsidR="00C800C2" w:rsidRDefault="0034201D">
            <w:pPr>
              <w:tabs>
                <w:tab w:val="left" w:pos="213"/>
                <w:tab w:val="left" w:pos="720"/>
                <w:tab w:val="left" w:pos="1152"/>
                <w:tab w:val="left" w:pos="1440"/>
                <w:tab w:val="left" w:pos="1538"/>
                <w:tab w:val="left" w:pos="2160"/>
              </w:tabs>
              <w:spacing w:before="40" w:after="40"/>
              <w:ind w:left="33"/>
              <w:rPr>
                <w:rFonts w:ascii="Arial" w:hAnsi="Arial" w:cs="Arial"/>
                <w:sz w:val="22"/>
                <w:szCs w:val="22"/>
              </w:rPr>
            </w:pPr>
            <w:r>
              <w:rPr>
                <w:rFonts w:ascii="Arial" w:hAnsi="Arial" w:cs="Arial"/>
                <w:sz w:val="22"/>
                <w:szCs w:val="22"/>
              </w:rPr>
              <w:t xml:space="preserve">The issuing court shall within three judicial days after this order is issued, forward a copy of the respondent’s driver’s license or </w:t>
            </w:r>
            <w:proofErr w:type="spellStart"/>
            <w:r>
              <w:rPr>
                <w:rFonts w:ascii="Arial" w:hAnsi="Arial" w:cs="Arial"/>
                <w:sz w:val="22"/>
                <w:szCs w:val="22"/>
              </w:rPr>
              <w:t>identicard</w:t>
            </w:r>
            <w:proofErr w:type="spellEnd"/>
            <w:r>
              <w:rPr>
                <w:rFonts w:ascii="Arial" w:hAnsi="Arial" w:cs="Arial"/>
                <w:sz w:val="22"/>
                <w:szCs w:val="22"/>
              </w:rPr>
              <w:t>, or comparable information along with the date of issuance to DOL.</w:t>
            </w:r>
          </w:p>
        </w:tc>
      </w:tr>
    </w:tbl>
    <w:p w:rsidR="00C800C2" w:rsidRDefault="00C800C2">
      <w:pPr>
        <w:rPr>
          <w:rFonts w:ascii="Arial" w:hAnsi="Arial" w:cs="Arial"/>
          <w:sz w:val="16"/>
          <w:szCs w:val="16"/>
        </w:rPr>
      </w:pPr>
    </w:p>
    <w:p w:rsidR="00C800C2" w:rsidRDefault="0034201D">
      <w:pPr>
        <w:rPr>
          <w:rFonts w:ascii="Arial" w:hAnsi="Arial" w:cs="Arial"/>
          <w:sz w:val="22"/>
          <w:szCs w:val="22"/>
        </w:rPr>
      </w:pPr>
      <w:r>
        <w:rPr>
          <w:rFonts w:ascii="Arial" w:hAnsi="Arial" w:cs="Arial"/>
          <w:b/>
          <w:sz w:val="22"/>
          <w:szCs w:val="22"/>
        </w:rPr>
        <w:t>RESPONDENT:  You must appear at the next hearing stated on page one of this order.</w:t>
      </w:r>
    </w:p>
    <w:p w:rsidR="00C800C2" w:rsidRDefault="00C800C2">
      <w:pPr>
        <w:rPr>
          <w:rFonts w:ascii="Arial" w:hAnsi="Arial" w:cs="Arial"/>
          <w:sz w:val="22"/>
          <w:szCs w:val="22"/>
        </w:rPr>
      </w:pPr>
    </w:p>
    <w:p w:rsidR="00C800C2" w:rsidRDefault="0034201D">
      <w:pPr>
        <w:rPr>
          <w:rFonts w:ascii="Arial" w:hAnsi="Arial" w:cs="Arial"/>
          <w:sz w:val="22"/>
        </w:rPr>
      </w:pPr>
      <w:r>
        <w:rPr>
          <w:rFonts w:ascii="Arial" w:hAnsi="Arial" w:cs="Arial"/>
          <w:sz w:val="22"/>
        </w:rPr>
        <w:t>Dated: _______________ at _________  a.m./p.m.  _________________________________</w:t>
      </w:r>
    </w:p>
    <w:p w:rsidR="00C800C2" w:rsidRDefault="0034201D">
      <w:pPr>
        <w:tabs>
          <w:tab w:val="left" w:pos="5220"/>
        </w:tabs>
        <w:rPr>
          <w:rFonts w:ascii="Arial" w:hAnsi="Arial" w:cs="Arial"/>
          <w:b/>
          <w:sz w:val="22"/>
        </w:rPr>
      </w:pPr>
      <w:r>
        <w:rPr>
          <w:rFonts w:ascii="Arial" w:hAnsi="Arial" w:cs="Arial"/>
          <w:sz w:val="22"/>
        </w:rPr>
        <w:tab/>
      </w:r>
      <w:r>
        <w:rPr>
          <w:rFonts w:ascii="Arial" w:hAnsi="Arial" w:cs="Arial"/>
          <w:b/>
          <w:sz w:val="22"/>
        </w:rPr>
        <w:t>Judge/Commissioner</w:t>
      </w:r>
    </w:p>
    <w:p w:rsidR="00C800C2" w:rsidRDefault="0034201D">
      <w:pPr>
        <w:tabs>
          <w:tab w:val="left" w:pos="270"/>
          <w:tab w:val="left" w:pos="720"/>
          <w:tab w:val="left" w:pos="1152"/>
          <w:tab w:val="left" w:pos="1440"/>
          <w:tab w:val="left" w:pos="1538"/>
          <w:tab w:val="left" w:pos="2160"/>
        </w:tabs>
        <w:rPr>
          <w:rFonts w:ascii="Arial" w:hAnsi="Arial" w:cs="Arial"/>
          <w:sz w:val="22"/>
          <w:szCs w:val="22"/>
        </w:rPr>
      </w:pPr>
      <w:r>
        <w:rPr>
          <w:rFonts w:ascii="Arial" w:hAnsi="Arial" w:cs="Arial"/>
          <w:sz w:val="22"/>
          <w:szCs w:val="22"/>
        </w:rPr>
        <w:t>Presented by:</w:t>
      </w:r>
    </w:p>
    <w:p w:rsidR="00C800C2" w:rsidRDefault="00C800C2">
      <w:pPr>
        <w:tabs>
          <w:tab w:val="left" w:pos="270"/>
          <w:tab w:val="left" w:pos="720"/>
          <w:tab w:val="left" w:pos="1152"/>
          <w:tab w:val="left" w:pos="1440"/>
          <w:tab w:val="left" w:pos="1538"/>
          <w:tab w:val="left" w:pos="2160"/>
        </w:tabs>
        <w:rPr>
          <w:rFonts w:ascii="Arial" w:hAnsi="Arial" w:cs="Arial"/>
          <w:sz w:val="22"/>
          <w:szCs w:val="22"/>
        </w:rPr>
      </w:pPr>
    </w:p>
    <w:p w:rsidR="00C800C2" w:rsidRDefault="0034201D">
      <w:pPr>
        <w:tabs>
          <w:tab w:val="left" w:pos="4320"/>
          <w:tab w:val="left" w:pos="5040"/>
          <w:tab w:val="left" w:pos="9000"/>
        </w:tabs>
        <w:rPr>
          <w:rFonts w:ascii="Arial" w:hAnsi="Arial" w:cs="Arial"/>
          <w:sz w:val="18"/>
          <w:u w:val="single"/>
        </w:rPr>
      </w:pPr>
      <w:r>
        <w:rPr>
          <w:rFonts w:ascii="Arial" w:hAnsi="Arial" w:cs="Arial"/>
          <w:sz w:val="18"/>
          <w:u w:val="single"/>
        </w:rPr>
        <w:tab/>
      </w:r>
      <w:r>
        <w:rPr>
          <w:rFonts w:ascii="Arial" w:hAnsi="Arial" w:cs="Arial"/>
          <w:sz w:val="18"/>
        </w:rPr>
        <w:tab/>
      </w:r>
      <w:r>
        <w:rPr>
          <w:rFonts w:ascii="Arial" w:hAnsi="Arial" w:cs="Arial"/>
          <w:sz w:val="18"/>
          <w:u w:val="single"/>
        </w:rPr>
        <w:tab/>
      </w:r>
    </w:p>
    <w:p w:rsidR="00C800C2" w:rsidRDefault="0034201D">
      <w:pPr>
        <w:tabs>
          <w:tab w:val="left" w:pos="432"/>
          <w:tab w:val="left" w:pos="720"/>
          <w:tab w:val="left" w:pos="818"/>
          <w:tab w:val="left" w:pos="3330"/>
          <w:tab w:val="left" w:pos="4320"/>
          <w:tab w:val="left" w:pos="5040"/>
          <w:tab w:val="left" w:pos="5760"/>
          <w:tab w:val="left" w:pos="6480"/>
          <w:tab w:val="left" w:pos="7200"/>
          <w:tab w:val="right" w:pos="10800"/>
        </w:tabs>
        <w:rPr>
          <w:rFonts w:ascii="Arial" w:hAnsi="Arial" w:cs="Arial"/>
          <w:sz w:val="22"/>
          <w:szCs w:val="22"/>
        </w:rPr>
      </w:pPr>
      <w:r>
        <w:rPr>
          <w:rFonts w:ascii="Arial" w:hAnsi="Arial" w:cs="Arial"/>
          <w:sz w:val="22"/>
          <w:szCs w:val="22"/>
        </w:rPr>
        <w:t xml:space="preserve">Signature of Petitioner/Attorney </w:t>
      </w:r>
      <w:r>
        <w:rPr>
          <w:rFonts w:ascii="Arial" w:hAnsi="Arial" w:cs="Arial"/>
          <w:sz w:val="22"/>
          <w:szCs w:val="22"/>
        </w:rPr>
        <w:tab/>
        <w:t>WSBA No.</w:t>
      </w:r>
      <w:r>
        <w:rPr>
          <w:rFonts w:ascii="Arial" w:hAnsi="Arial" w:cs="Arial"/>
          <w:sz w:val="22"/>
          <w:szCs w:val="22"/>
        </w:rPr>
        <w:tab/>
        <w:t>Print Name / Badge Number, if applicable</w:t>
      </w:r>
    </w:p>
    <w:p w:rsidR="00C800C2" w:rsidRDefault="00C800C2">
      <w:pPr>
        <w:jc w:val="center"/>
        <w:rPr>
          <w:rFonts w:ascii="Arial" w:hAnsi="Arial" w:cs="Arial"/>
          <w:sz w:val="22"/>
          <w:szCs w:val="22"/>
        </w:rPr>
      </w:pPr>
    </w:p>
    <w:p w:rsidR="00C800C2" w:rsidRDefault="00C800C2">
      <w:pPr>
        <w:jc w:val="center"/>
        <w:rPr>
          <w:rFonts w:ascii="Arial" w:hAnsi="Arial" w:cs="Arial"/>
          <w:sz w:val="22"/>
          <w:szCs w:val="22"/>
        </w:rPr>
      </w:pPr>
    </w:p>
    <w:p w:rsidR="00C800C2" w:rsidRDefault="00C800C2">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00C2">
        <w:tc>
          <w:tcPr>
            <w:tcW w:w="9576" w:type="dxa"/>
            <w:shd w:val="clear" w:color="auto" w:fill="auto"/>
          </w:tcPr>
          <w:p w:rsidR="00C800C2" w:rsidRDefault="0034201D">
            <w:pPr>
              <w:jc w:val="center"/>
              <w:rPr>
                <w:rFonts w:ascii="Arial" w:hAnsi="Arial" w:cs="Arial"/>
                <w:b/>
                <w:sz w:val="22"/>
                <w:szCs w:val="22"/>
              </w:rPr>
            </w:pPr>
            <w:r>
              <w:rPr>
                <w:rFonts w:ascii="Arial" w:hAnsi="Arial" w:cs="Arial"/>
                <w:b/>
                <w:sz w:val="22"/>
                <w:szCs w:val="22"/>
              </w:rPr>
              <w:t xml:space="preserve">The petitioner or petitioner’s attorney must complete the </w:t>
            </w:r>
            <w:r>
              <w:rPr>
                <w:rFonts w:ascii="Arial" w:hAnsi="Arial" w:cs="Arial"/>
                <w:b/>
                <w:i/>
                <w:sz w:val="22"/>
                <w:szCs w:val="22"/>
              </w:rPr>
              <w:t>Law Enforcement Information – Extreme Risk Protection Order (LEIS)</w:t>
            </w:r>
            <w:r>
              <w:rPr>
                <w:rFonts w:ascii="Arial" w:hAnsi="Arial" w:cs="Arial"/>
                <w:b/>
                <w:sz w:val="22"/>
                <w:szCs w:val="22"/>
              </w:rPr>
              <w:t>, form XR 105.</w:t>
            </w:r>
          </w:p>
        </w:tc>
      </w:tr>
    </w:tbl>
    <w:p w:rsidR="00C800C2" w:rsidRDefault="00C800C2">
      <w:pPr>
        <w:jc w:val="center"/>
        <w:rPr>
          <w:rFonts w:ascii="Arial" w:hAnsi="Arial" w:cs="Arial"/>
          <w:sz w:val="22"/>
        </w:rPr>
      </w:pPr>
    </w:p>
    <w:sectPr w:rsidR="00C800C2">
      <w:footerReference w:type="default" r:id="rId7"/>
      <w:type w:val="continuous"/>
      <w:pgSz w:w="12240" w:h="15840" w:code="1"/>
      <w:pgMar w:top="1440" w:right="1440" w:bottom="1440" w:left="1440" w:header="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07D" w:rsidRDefault="00EA507D">
      <w:r>
        <w:separator/>
      </w:r>
    </w:p>
  </w:endnote>
  <w:endnote w:type="continuationSeparator" w:id="0">
    <w:p w:rsidR="00EA507D" w:rsidRDefault="00EA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0C2" w:rsidRDefault="0034201D">
    <w:pPr>
      <w:tabs>
        <w:tab w:val="left" w:pos="-720"/>
      </w:tabs>
      <w:rPr>
        <w:rFonts w:ascii="Arial" w:hAnsi="Arial" w:cs="Arial"/>
        <w:sz w:val="20"/>
      </w:rPr>
    </w:pPr>
    <w:r>
      <w:rPr>
        <w:rFonts w:ascii="Arial" w:hAnsi="Arial" w:cs="Arial"/>
        <w:sz w:val="20"/>
      </w:rPr>
      <w:t>Temporary Extreme Risk Protection Order-</w:t>
    </w:r>
    <w:r>
      <w:rPr>
        <w:rFonts w:ascii="Arial" w:hAnsi="Arial" w:cs="Arial"/>
        <w:sz w:val="20"/>
      </w:rPr>
      <w:tab/>
      <w:t xml:space="preserve">Page </w:t>
    </w:r>
    <w:r>
      <w:rPr>
        <w:rFonts w:ascii="Arial" w:hAnsi="Arial" w:cs="Arial"/>
        <w:bCs/>
        <w:sz w:val="20"/>
      </w:rPr>
      <w:fldChar w:fldCharType="begin"/>
    </w:r>
    <w:r>
      <w:rPr>
        <w:rFonts w:ascii="Arial" w:hAnsi="Arial" w:cs="Arial"/>
        <w:bCs/>
        <w:sz w:val="20"/>
      </w:rPr>
      <w:instrText xml:space="preserve"> PAGE  \* Arabic  \* MERGEFORMAT </w:instrText>
    </w:r>
    <w:r>
      <w:rPr>
        <w:rFonts w:ascii="Arial" w:hAnsi="Arial" w:cs="Arial"/>
        <w:bCs/>
        <w:sz w:val="20"/>
      </w:rPr>
      <w:fldChar w:fldCharType="separate"/>
    </w:r>
    <w:r w:rsidR="004E2BD8">
      <w:rPr>
        <w:rFonts w:ascii="Arial" w:hAnsi="Arial" w:cs="Arial"/>
        <w:bCs/>
        <w:noProof/>
        <w:sz w:val="20"/>
      </w:rPr>
      <w:t>3</w:t>
    </w:r>
    <w:r>
      <w:rPr>
        <w:rFonts w:ascii="Arial" w:hAnsi="Arial" w:cs="Arial"/>
        <w:bCs/>
        <w:sz w:val="20"/>
      </w:rPr>
      <w:fldChar w:fldCharType="end"/>
    </w:r>
    <w:r>
      <w:rPr>
        <w:rFonts w:ascii="Arial" w:hAnsi="Arial" w:cs="Arial"/>
        <w:sz w:val="20"/>
      </w:rPr>
      <w:t xml:space="preserve"> of </w:t>
    </w:r>
    <w:r>
      <w:rPr>
        <w:rFonts w:ascii="Arial" w:hAnsi="Arial" w:cs="Arial"/>
        <w:bCs/>
        <w:sz w:val="20"/>
      </w:rPr>
      <w:fldChar w:fldCharType="begin"/>
    </w:r>
    <w:r>
      <w:rPr>
        <w:rFonts w:ascii="Arial" w:hAnsi="Arial" w:cs="Arial"/>
        <w:bCs/>
        <w:sz w:val="20"/>
      </w:rPr>
      <w:instrText xml:space="preserve"> NUMPAGES  \* Arabic  \* MERGEFORMAT </w:instrText>
    </w:r>
    <w:r>
      <w:rPr>
        <w:rFonts w:ascii="Arial" w:hAnsi="Arial" w:cs="Arial"/>
        <w:bCs/>
        <w:sz w:val="20"/>
      </w:rPr>
      <w:fldChar w:fldCharType="separate"/>
    </w:r>
    <w:r w:rsidR="004E2BD8">
      <w:rPr>
        <w:rFonts w:ascii="Arial" w:hAnsi="Arial" w:cs="Arial"/>
        <w:bCs/>
        <w:noProof/>
        <w:sz w:val="20"/>
      </w:rPr>
      <w:t>3</w:t>
    </w:r>
    <w:r>
      <w:rPr>
        <w:rFonts w:ascii="Arial" w:hAnsi="Arial" w:cs="Arial"/>
        <w:bCs/>
        <w:sz w:val="20"/>
      </w:rPr>
      <w:fldChar w:fldCharType="end"/>
    </w:r>
  </w:p>
  <w:p w:rsidR="00C800C2" w:rsidRDefault="0034201D">
    <w:pPr>
      <w:tabs>
        <w:tab w:val="left" w:pos="-720"/>
      </w:tabs>
      <w:rPr>
        <w:rFonts w:ascii="Arial" w:hAnsi="Arial" w:cs="Arial"/>
        <w:sz w:val="20"/>
      </w:rPr>
    </w:pPr>
    <w:r>
      <w:rPr>
        <w:rFonts w:ascii="Arial" w:hAnsi="Arial" w:cs="Arial"/>
        <w:sz w:val="20"/>
      </w:rPr>
      <w:t>Without Notice (EXRPO)</w:t>
    </w:r>
  </w:p>
  <w:p w:rsidR="00C800C2" w:rsidRDefault="0034201D">
    <w:pPr>
      <w:tabs>
        <w:tab w:val="left" w:pos="-720"/>
      </w:tabs>
      <w:rPr>
        <w:rFonts w:ascii="Arial" w:hAnsi="Arial" w:cs="Arial"/>
        <w:sz w:val="20"/>
      </w:rPr>
    </w:pPr>
    <w:r>
      <w:rPr>
        <w:rFonts w:ascii="Arial" w:hAnsi="Arial" w:cs="Arial"/>
        <w:sz w:val="20"/>
      </w:rPr>
      <w:t>XR 121 (</w:t>
    </w:r>
    <w:r w:rsidR="00DE69BA">
      <w:rPr>
        <w:rFonts w:ascii="Arial" w:hAnsi="Arial" w:cs="Arial"/>
        <w:sz w:val="20"/>
      </w:rPr>
      <w:t>07/2019</w:t>
    </w:r>
    <w:r>
      <w:rPr>
        <w:rFonts w:ascii="Arial" w:hAnsi="Arial" w:cs="Arial"/>
        <w:sz w:val="20"/>
      </w:rPr>
      <w:t>) RCW 7.94.060, .120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07D" w:rsidRDefault="00EA507D">
      <w:r>
        <w:separator/>
      </w:r>
    </w:p>
  </w:footnote>
  <w:footnote w:type="continuationSeparator" w:id="0">
    <w:p w:rsidR="00EA507D" w:rsidRDefault="00EA5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ordertopcolor="this" o:borderleftcolor="this" o:borderbottomcolor="this" o:borderrightcolor="this" o:bullet="t">
        <v:imagedata r:id="rId1" o:title=""/>
        <w10:bordertop type="single" width="6"/>
        <w10:borderleft type="single" width="6"/>
        <w10:borderbottom type="single" width="6"/>
        <w10:borderright type="single" width="6"/>
      </v:shape>
    </w:pict>
  </w:numPicBullet>
  <w:abstractNum w:abstractNumId="0" w15:restartNumberingAfterBreak="0">
    <w:nsid w:val="FFFFFF1D"/>
    <w:multiLevelType w:val="multilevel"/>
    <w:tmpl w:val="63AE7E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58407A"/>
    <w:multiLevelType w:val="hybridMultilevel"/>
    <w:tmpl w:val="7E80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21E3F"/>
    <w:multiLevelType w:val="hybridMultilevel"/>
    <w:tmpl w:val="254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730B7"/>
    <w:multiLevelType w:val="hybridMultilevel"/>
    <w:tmpl w:val="245E6F6A"/>
    <w:lvl w:ilvl="0" w:tplc="9FD2D3B0">
      <w:start w:val="1"/>
      <w:numFmt w:val="bullet"/>
      <w:lvlText w:val=""/>
      <w:lvlPicBulletId w:val="0"/>
      <w:lvlJc w:val="left"/>
      <w:pPr>
        <w:tabs>
          <w:tab w:val="num" w:pos="720"/>
        </w:tabs>
        <w:ind w:left="720" w:hanging="360"/>
      </w:pPr>
      <w:rPr>
        <w:rFonts w:ascii="Symbol" w:hAnsi="Symbol" w:hint="default"/>
      </w:rPr>
    </w:lvl>
    <w:lvl w:ilvl="1" w:tplc="991655EE" w:tentative="1">
      <w:start w:val="1"/>
      <w:numFmt w:val="bullet"/>
      <w:lvlText w:val=""/>
      <w:lvlJc w:val="left"/>
      <w:pPr>
        <w:tabs>
          <w:tab w:val="num" w:pos="1440"/>
        </w:tabs>
        <w:ind w:left="1440" w:hanging="360"/>
      </w:pPr>
      <w:rPr>
        <w:rFonts w:ascii="Symbol" w:hAnsi="Symbol" w:hint="default"/>
      </w:rPr>
    </w:lvl>
    <w:lvl w:ilvl="2" w:tplc="066A640A" w:tentative="1">
      <w:start w:val="1"/>
      <w:numFmt w:val="bullet"/>
      <w:lvlText w:val=""/>
      <w:lvlJc w:val="left"/>
      <w:pPr>
        <w:tabs>
          <w:tab w:val="num" w:pos="2160"/>
        </w:tabs>
        <w:ind w:left="2160" w:hanging="360"/>
      </w:pPr>
      <w:rPr>
        <w:rFonts w:ascii="Symbol" w:hAnsi="Symbol" w:hint="default"/>
      </w:rPr>
    </w:lvl>
    <w:lvl w:ilvl="3" w:tplc="4D2CEF14" w:tentative="1">
      <w:start w:val="1"/>
      <w:numFmt w:val="bullet"/>
      <w:lvlText w:val=""/>
      <w:lvlJc w:val="left"/>
      <w:pPr>
        <w:tabs>
          <w:tab w:val="num" w:pos="2880"/>
        </w:tabs>
        <w:ind w:left="2880" w:hanging="360"/>
      </w:pPr>
      <w:rPr>
        <w:rFonts w:ascii="Symbol" w:hAnsi="Symbol" w:hint="default"/>
      </w:rPr>
    </w:lvl>
    <w:lvl w:ilvl="4" w:tplc="99164610" w:tentative="1">
      <w:start w:val="1"/>
      <w:numFmt w:val="bullet"/>
      <w:lvlText w:val=""/>
      <w:lvlJc w:val="left"/>
      <w:pPr>
        <w:tabs>
          <w:tab w:val="num" w:pos="3600"/>
        </w:tabs>
        <w:ind w:left="3600" w:hanging="360"/>
      </w:pPr>
      <w:rPr>
        <w:rFonts w:ascii="Symbol" w:hAnsi="Symbol" w:hint="default"/>
      </w:rPr>
    </w:lvl>
    <w:lvl w:ilvl="5" w:tplc="54465E5E" w:tentative="1">
      <w:start w:val="1"/>
      <w:numFmt w:val="bullet"/>
      <w:lvlText w:val=""/>
      <w:lvlJc w:val="left"/>
      <w:pPr>
        <w:tabs>
          <w:tab w:val="num" w:pos="4320"/>
        </w:tabs>
        <w:ind w:left="4320" w:hanging="360"/>
      </w:pPr>
      <w:rPr>
        <w:rFonts w:ascii="Symbol" w:hAnsi="Symbol" w:hint="default"/>
      </w:rPr>
    </w:lvl>
    <w:lvl w:ilvl="6" w:tplc="9F920D96" w:tentative="1">
      <w:start w:val="1"/>
      <w:numFmt w:val="bullet"/>
      <w:lvlText w:val=""/>
      <w:lvlJc w:val="left"/>
      <w:pPr>
        <w:tabs>
          <w:tab w:val="num" w:pos="5040"/>
        </w:tabs>
        <w:ind w:left="5040" w:hanging="360"/>
      </w:pPr>
      <w:rPr>
        <w:rFonts w:ascii="Symbol" w:hAnsi="Symbol" w:hint="default"/>
      </w:rPr>
    </w:lvl>
    <w:lvl w:ilvl="7" w:tplc="96384C98" w:tentative="1">
      <w:start w:val="1"/>
      <w:numFmt w:val="bullet"/>
      <w:lvlText w:val=""/>
      <w:lvlJc w:val="left"/>
      <w:pPr>
        <w:tabs>
          <w:tab w:val="num" w:pos="5760"/>
        </w:tabs>
        <w:ind w:left="5760" w:hanging="360"/>
      </w:pPr>
      <w:rPr>
        <w:rFonts w:ascii="Symbol" w:hAnsi="Symbol" w:hint="default"/>
      </w:rPr>
    </w:lvl>
    <w:lvl w:ilvl="8" w:tplc="E09EB5D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47330E4"/>
    <w:multiLevelType w:val="hybridMultilevel"/>
    <w:tmpl w:val="C76AC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1706E"/>
    <w:multiLevelType w:val="hybridMultilevel"/>
    <w:tmpl w:val="0264FC2E"/>
    <w:lvl w:ilvl="0" w:tplc="FA10C8C6">
      <w:start w:val="1"/>
      <w:numFmt w:val="lowerRoman"/>
      <w:lvlText w:val="%1."/>
      <w:lvlJc w:val="left"/>
      <w:pPr>
        <w:ind w:left="728" w:hanging="72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6" w15:restartNumberingAfterBreak="0">
    <w:nsid w:val="234A1023"/>
    <w:multiLevelType w:val="hybridMultilevel"/>
    <w:tmpl w:val="6D2A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A5E8B"/>
    <w:multiLevelType w:val="hybridMultilevel"/>
    <w:tmpl w:val="91C24948"/>
    <w:lvl w:ilvl="0" w:tplc="B9126B00">
      <w:start w:val="1"/>
      <w:numFmt w:val="decimal"/>
      <w:lvlText w:val="(%1)"/>
      <w:lvlJc w:val="left"/>
      <w:pPr>
        <w:ind w:left="116" w:hanging="576"/>
        <w:jc w:val="right"/>
      </w:pPr>
      <w:rPr>
        <w:rFonts w:ascii="Courier New" w:eastAsia="Courier New" w:hAnsi="Courier New" w:hint="default"/>
        <w:spacing w:val="-1"/>
        <w:sz w:val="24"/>
        <w:szCs w:val="24"/>
      </w:rPr>
    </w:lvl>
    <w:lvl w:ilvl="1" w:tplc="6750CADE">
      <w:start w:val="1"/>
      <w:numFmt w:val="lowerLetter"/>
      <w:lvlText w:val="(%2)"/>
      <w:lvlJc w:val="left"/>
      <w:pPr>
        <w:ind w:left="116" w:hanging="576"/>
      </w:pPr>
      <w:rPr>
        <w:rFonts w:ascii="Courier New" w:eastAsia="Courier New" w:hAnsi="Courier New" w:hint="default"/>
        <w:spacing w:val="-1"/>
        <w:sz w:val="24"/>
        <w:szCs w:val="24"/>
      </w:rPr>
    </w:lvl>
    <w:lvl w:ilvl="2" w:tplc="5FD02946">
      <w:start w:val="1"/>
      <w:numFmt w:val="bullet"/>
      <w:lvlText w:val="•"/>
      <w:lvlJc w:val="left"/>
      <w:pPr>
        <w:ind w:left="2124" w:hanging="576"/>
      </w:pPr>
      <w:rPr>
        <w:rFonts w:hint="default"/>
      </w:rPr>
    </w:lvl>
    <w:lvl w:ilvl="3" w:tplc="AD648476">
      <w:start w:val="1"/>
      <w:numFmt w:val="bullet"/>
      <w:lvlText w:val="•"/>
      <w:lvlJc w:val="left"/>
      <w:pPr>
        <w:ind w:left="3129" w:hanging="576"/>
      </w:pPr>
      <w:rPr>
        <w:rFonts w:hint="default"/>
      </w:rPr>
    </w:lvl>
    <w:lvl w:ilvl="4" w:tplc="112E4FC8">
      <w:start w:val="1"/>
      <w:numFmt w:val="bullet"/>
      <w:lvlText w:val="•"/>
      <w:lvlJc w:val="left"/>
      <w:pPr>
        <w:ind w:left="4133" w:hanging="576"/>
      </w:pPr>
      <w:rPr>
        <w:rFonts w:hint="default"/>
      </w:rPr>
    </w:lvl>
    <w:lvl w:ilvl="5" w:tplc="2698D8AC">
      <w:start w:val="1"/>
      <w:numFmt w:val="bullet"/>
      <w:lvlText w:val="•"/>
      <w:lvlJc w:val="left"/>
      <w:pPr>
        <w:ind w:left="5138" w:hanging="576"/>
      </w:pPr>
      <w:rPr>
        <w:rFonts w:hint="default"/>
      </w:rPr>
    </w:lvl>
    <w:lvl w:ilvl="6" w:tplc="D9AC1D5E">
      <w:start w:val="1"/>
      <w:numFmt w:val="bullet"/>
      <w:lvlText w:val="•"/>
      <w:lvlJc w:val="left"/>
      <w:pPr>
        <w:ind w:left="6142" w:hanging="576"/>
      </w:pPr>
      <w:rPr>
        <w:rFonts w:hint="default"/>
      </w:rPr>
    </w:lvl>
    <w:lvl w:ilvl="7" w:tplc="0F2C4D06">
      <w:start w:val="1"/>
      <w:numFmt w:val="bullet"/>
      <w:lvlText w:val="•"/>
      <w:lvlJc w:val="left"/>
      <w:pPr>
        <w:ind w:left="7146" w:hanging="576"/>
      </w:pPr>
      <w:rPr>
        <w:rFonts w:hint="default"/>
      </w:rPr>
    </w:lvl>
    <w:lvl w:ilvl="8" w:tplc="2D72E782">
      <w:start w:val="1"/>
      <w:numFmt w:val="bullet"/>
      <w:lvlText w:val="•"/>
      <w:lvlJc w:val="left"/>
      <w:pPr>
        <w:ind w:left="8151" w:hanging="576"/>
      </w:pPr>
      <w:rPr>
        <w:rFonts w:hint="default"/>
      </w:rPr>
    </w:lvl>
  </w:abstractNum>
  <w:abstractNum w:abstractNumId="8" w15:restartNumberingAfterBreak="0">
    <w:nsid w:val="33A5032C"/>
    <w:multiLevelType w:val="hybridMultilevel"/>
    <w:tmpl w:val="DE7031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4182B55"/>
    <w:multiLevelType w:val="hybridMultilevel"/>
    <w:tmpl w:val="400EDE28"/>
    <w:lvl w:ilvl="0" w:tplc="B6320FE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B527527"/>
    <w:multiLevelType w:val="hybridMultilevel"/>
    <w:tmpl w:val="0F1A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D515DC"/>
    <w:multiLevelType w:val="hybridMultilevel"/>
    <w:tmpl w:val="6D200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7"/>
  </w:num>
  <w:num w:numId="5">
    <w:abstractNumId w:val="2"/>
  </w:num>
  <w:num w:numId="6">
    <w:abstractNumId w:val="10"/>
  </w:num>
  <w:num w:numId="7">
    <w:abstractNumId w:val="1"/>
  </w:num>
  <w:num w:numId="8">
    <w:abstractNumId w:val="4"/>
  </w:num>
  <w:num w:numId="9">
    <w:abstractNumId w:val="11"/>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477"/>
    <w:rsid w:val="00066DF4"/>
    <w:rsid w:val="00134349"/>
    <w:rsid w:val="00143B50"/>
    <w:rsid w:val="001F132C"/>
    <w:rsid w:val="0034201D"/>
    <w:rsid w:val="003C6F10"/>
    <w:rsid w:val="0040728E"/>
    <w:rsid w:val="004B1D15"/>
    <w:rsid w:val="004E2BD8"/>
    <w:rsid w:val="00523DD2"/>
    <w:rsid w:val="00656458"/>
    <w:rsid w:val="006F0ACA"/>
    <w:rsid w:val="0083361B"/>
    <w:rsid w:val="00883D01"/>
    <w:rsid w:val="00B12D78"/>
    <w:rsid w:val="00B44477"/>
    <w:rsid w:val="00C800C2"/>
    <w:rsid w:val="00DE69BA"/>
    <w:rsid w:val="00E942E3"/>
    <w:rsid w:val="00EA507D"/>
    <w:rsid w:val="00FC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RightPar1">
    <w:name w:val="Right Par[1]"/>
    <w:pPr>
      <w:tabs>
        <w:tab w:val="left" w:pos="-720"/>
        <w:tab w:val="left" w:pos="0"/>
        <w:tab w:val="decimal" w:pos="720"/>
      </w:tabs>
      <w:overflowPunct w:val="0"/>
      <w:autoSpaceDE w:val="0"/>
      <w:autoSpaceDN w:val="0"/>
      <w:adjustRightInd w:val="0"/>
      <w:ind w:firstLine="720"/>
      <w:textAlignment w:val="baseline"/>
    </w:pPr>
    <w:rPr>
      <w:rFonts w:ascii="CG Times" w:hAnsi="CG Times"/>
      <w:sz w:val="24"/>
    </w:rPr>
  </w:style>
  <w:style w:type="paragraph" w:customStyle="1" w:styleId="RightPar2">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hAnsi="CG Times"/>
      <w:sz w:val="24"/>
    </w:rPr>
  </w:style>
  <w:style w:type="paragraph" w:customStyle="1" w:styleId="RightPar3">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hAnsi="CG Times"/>
      <w:sz w:val="24"/>
    </w:rPr>
  </w:style>
  <w:style w:type="paragraph" w:customStyle="1" w:styleId="RightPar4">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hAnsi="CG Times"/>
      <w:sz w:val="24"/>
    </w:rPr>
  </w:style>
  <w:style w:type="paragraph" w:customStyle="1" w:styleId="RightPar5">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hAnsi="CG Times"/>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hAnsi="CG Times"/>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hAnsi="CG Times"/>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hAnsi="CG Times"/>
      <w:sz w:val="24"/>
    </w:rPr>
  </w:style>
  <w:style w:type="paragraph" w:customStyle="1" w:styleId="Document1">
    <w:name w:val="Document[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
    <w:name w:val="Technical[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
    <w:name w:val="Technical[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
    <w:name w:val="Technical[4]"/>
    <w:pPr>
      <w:tabs>
        <w:tab w:val="left" w:pos="-720"/>
      </w:tabs>
      <w:overflowPunct w:val="0"/>
      <w:autoSpaceDE w:val="0"/>
      <w:autoSpaceDN w:val="0"/>
      <w:adjustRightInd w:val="0"/>
      <w:textAlignment w:val="baseline"/>
    </w:pPr>
    <w:rPr>
      <w:rFonts w:ascii="CG Times" w:hAnsi="CG Times"/>
      <w:b/>
      <w:sz w:val="24"/>
    </w:rPr>
  </w:style>
  <w:style w:type="paragraph" w:customStyle="1" w:styleId="Technical7">
    <w:name w:val="Technical[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
    <w:name w:val="Technical[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Document10">
    <w:name w:val="Document 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40">
    <w:name w:val="Technical 4"/>
    <w:pPr>
      <w:tabs>
        <w:tab w:val="left" w:pos="-720"/>
      </w:tabs>
      <w:overflowPunct w:val="0"/>
      <w:autoSpaceDE w:val="0"/>
      <w:autoSpaceDN w:val="0"/>
      <w:adjustRightInd w:val="0"/>
      <w:textAlignment w:val="baseline"/>
    </w:pPr>
    <w:rPr>
      <w:rFonts w:ascii="CG Times" w:hAnsi="CG Times"/>
      <w:b/>
      <w:sz w:val="24"/>
    </w:rPr>
  </w:style>
  <w:style w:type="paragraph" w:customStyle="1" w:styleId="Technical50">
    <w:name w:val="Technical 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0">
    <w:name w:val="Technical 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70">
    <w:name w:val="Technical 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0">
    <w:name w:val="Technical 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hAnsi="CG Times"/>
      <w:sz w:val="24"/>
    </w:r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styleId="PageNumber">
    <w:name w:val="page number"/>
    <w:basedOn w:val="DefaultParagraphFont"/>
  </w:style>
  <w:style w:type="paragraph" w:styleId="BodyText">
    <w:name w:val="Body Text"/>
    <w:basedOn w:val="Normal"/>
    <w:pPr>
      <w:tabs>
        <w:tab w:val="left" w:pos="5040"/>
        <w:tab w:val="left" w:pos="9180"/>
      </w:tabs>
    </w:pPr>
    <w:rPr>
      <w:sz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lang w:val="x-none" w:eastAsia="x-none"/>
    </w:rPr>
  </w:style>
  <w:style w:type="character" w:customStyle="1" w:styleId="CommentTextChar">
    <w:name w:val="Comment Text Char"/>
    <w:link w:val="CommentText"/>
    <w:uiPriority w:val="99"/>
    <w:semiHidden/>
    <w:rPr>
      <w:rFonts w:ascii="CG Times" w:hAnsi="CG Tim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CG Times" w:hAnsi="CG Times"/>
      <w:b/>
      <w:bCs/>
    </w:rPr>
  </w:style>
  <w:style w:type="paragraph" w:customStyle="1" w:styleId="ColorfulShading-Accent11">
    <w:name w:val="Colorful Shading - Accent 11"/>
    <w:hidden/>
    <w:uiPriority w:val="99"/>
    <w:semiHidden/>
    <w:rPr>
      <w:rFonts w:ascii="CG Times" w:hAnsi="CG Times"/>
      <w:sz w:val="24"/>
    </w:rPr>
  </w:style>
  <w:style w:type="paragraph" w:customStyle="1" w:styleId="ColorfulList-Accent11">
    <w:name w:val="Colorful List - Accent 11"/>
    <w:basedOn w:val="Normal"/>
    <w:uiPriority w:val="34"/>
    <w:qFormat/>
    <w:pPr>
      <w:overflowPunct/>
      <w:autoSpaceDE/>
      <w:autoSpaceDN/>
      <w:adjustRightInd/>
      <w:spacing w:after="100" w:afterAutospacing="1" w:line="240" w:lineRule="exact"/>
      <w:ind w:left="720"/>
      <w:contextualSpacing/>
      <w:textAlignment w:val="auto"/>
    </w:pPr>
    <w:rPr>
      <w:rFonts w:ascii="Calibri" w:hAnsi="Calibri"/>
      <w:sz w:val="22"/>
      <w:szCs w:val="22"/>
    </w:rPr>
  </w:style>
  <w:style w:type="character" w:customStyle="1" w:styleId="FooterChar">
    <w:name w:val="Footer Char"/>
    <w:link w:val="Footer"/>
    <w:uiPriority w:val="99"/>
    <w:rPr>
      <w:rFonts w:ascii="CG Times" w:hAnsi="CG Times"/>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1605">
      <w:bodyDiv w:val="1"/>
      <w:marLeft w:val="0"/>
      <w:marRight w:val="0"/>
      <w:marTop w:val="0"/>
      <w:marBottom w:val="0"/>
      <w:divBdr>
        <w:top w:val="none" w:sz="0" w:space="0" w:color="auto"/>
        <w:left w:val="none" w:sz="0" w:space="0" w:color="auto"/>
        <w:bottom w:val="none" w:sz="0" w:space="0" w:color="auto"/>
        <w:right w:val="none" w:sz="0" w:space="0" w:color="auto"/>
      </w:divBdr>
    </w:div>
    <w:div w:id="631133570">
      <w:bodyDiv w:val="1"/>
      <w:marLeft w:val="0"/>
      <w:marRight w:val="0"/>
      <w:marTop w:val="0"/>
      <w:marBottom w:val="0"/>
      <w:divBdr>
        <w:top w:val="none" w:sz="0" w:space="0" w:color="auto"/>
        <w:left w:val="none" w:sz="0" w:space="0" w:color="auto"/>
        <w:bottom w:val="none" w:sz="0" w:space="0" w:color="auto"/>
        <w:right w:val="none" w:sz="0" w:space="0" w:color="auto"/>
      </w:divBdr>
    </w:div>
    <w:div w:id="164076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2019-07-16T00:13:00Z</dcterms:created>
  <dcterms:modified xsi:type="dcterms:W3CDTF">2019-07-16T00:14:00Z</dcterms:modified>
</cp:coreProperties>
</file>