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C30080" w:rsidRDefault="00C30080" w:rsidP="00C30080">
      <w:pPr>
        <w:tabs>
          <w:tab w:val="left" w:pos="0"/>
          <w:tab w:val="left" w:pos="2880"/>
        </w:tabs>
        <w:suppressAutoHyphens/>
        <w:rPr>
          <w:rFonts w:ascii="Arial" w:hAnsi="Arial" w:cs="Arial"/>
          <w:sz w:val="22"/>
          <w:szCs w:val="22"/>
        </w:rPr>
      </w:pP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b/>
          <w:sz w:val="26"/>
          <w:szCs w:val="26"/>
        </w:rPr>
      </w:pPr>
      <w:r>
        <w:rPr>
          <w:rFonts w:ascii="Arial" w:hAnsi="Arial" w:cs="Arial"/>
          <w:b/>
          <w:sz w:val="26"/>
          <w:szCs w:val="26"/>
        </w:rPr>
        <w:t>Superior Court of Washington</w:t>
      </w: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6"/>
          <w:szCs w:val="26"/>
        </w:rPr>
      </w:pPr>
      <w:r>
        <w:rPr>
          <w:rFonts w:ascii="Arial" w:hAnsi="Arial" w:cs="Arial"/>
          <w:b/>
          <w:sz w:val="26"/>
          <w:szCs w:val="26"/>
        </w:rPr>
        <w:t xml:space="preserve">County of </w:t>
      </w:r>
      <w:r>
        <w:rPr>
          <w:rFonts w:ascii="Arial" w:hAnsi="Arial" w:cs="Arial"/>
          <w:sz w:val="26"/>
          <w:szCs w:val="26"/>
        </w:rPr>
        <w:t>____________________</w:t>
      </w:r>
    </w:p>
    <w:p w:rsidR="00C30080" w:rsidRDefault="00C30080" w:rsidP="00C3008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16"/>
          <w:szCs w:val="16"/>
        </w:rPr>
      </w:pPr>
    </w:p>
    <w:tbl>
      <w:tblPr>
        <w:tblW w:w="9990" w:type="dxa"/>
        <w:tblLayout w:type="fixed"/>
        <w:tblCellMar>
          <w:left w:w="360" w:type="dxa"/>
          <w:right w:w="360" w:type="dxa"/>
        </w:tblCellMar>
        <w:tblLook w:val="0000" w:firstRow="0" w:lastRow="0" w:firstColumn="0" w:lastColumn="0" w:noHBand="0" w:noVBand="0"/>
      </w:tblPr>
      <w:tblGrid>
        <w:gridCol w:w="4950"/>
        <w:gridCol w:w="5040"/>
      </w:tblGrid>
      <w:tr w:rsidR="00C30080" w:rsidTr="003610AE">
        <w:trPr>
          <w:trHeight w:val="1647"/>
        </w:trPr>
        <w:tc>
          <w:tcPr>
            <w:tcW w:w="4950" w:type="dxa"/>
            <w:tcBorders>
              <w:top w:val="nil"/>
              <w:left w:val="nil"/>
              <w:bottom w:val="single" w:sz="6" w:space="0" w:color="auto"/>
              <w:right w:val="single" w:sz="6" w:space="0" w:color="auto"/>
            </w:tcBorders>
          </w:tcPr>
          <w:p w:rsidR="00C30080" w:rsidRDefault="00C30080" w:rsidP="003610AE">
            <w:pPr>
              <w:ind w:left="-180" w:right="144"/>
              <w:rPr>
                <w:rFonts w:ascii="Arial" w:hAnsi="Arial" w:cs="Arial"/>
                <w:sz w:val="22"/>
              </w:rPr>
            </w:pPr>
          </w:p>
          <w:p w:rsidR="00C30080" w:rsidRDefault="00C30080" w:rsidP="003610AE">
            <w:pPr>
              <w:ind w:left="-180" w:right="144"/>
              <w:rPr>
                <w:rFonts w:ascii="Arial" w:hAnsi="Arial" w:cs="Arial"/>
                <w:sz w:val="22"/>
              </w:rPr>
            </w:pPr>
            <w:r>
              <w:rPr>
                <w:rFonts w:ascii="Arial" w:hAnsi="Arial" w:cs="Arial"/>
                <w:sz w:val="22"/>
              </w:rPr>
              <w:t>In the Guardianship of:</w:t>
            </w:r>
          </w:p>
          <w:p w:rsidR="00C30080" w:rsidRDefault="00C30080" w:rsidP="003610AE">
            <w:pPr>
              <w:ind w:left="-180" w:right="144"/>
              <w:rPr>
                <w:rFonts w:ascii="Arial" w:hAnsi="Arial" w:cs="Arial"/>
                <w:sz w:val="22"/>
              </w:rPr>
            </w:pPr>
          </w:p>
          <w:p w:rsidR="00C30080" w:rsidRDefault="00C30080" w:rsidP="003610AE">
            <w:pPr>
              <w:pBdr>
                <w:bottom w:val="single" w:sz="12" w:space="1" w:color="auto"/>
              </w:pBdr>
              <w:ind w:left="-180" w:right="144"/>
              <w:rPr>
                <w:rFonts w:ascii="Arial" w:hAnsi="Arial" w:cs="Arial"/>
                <w:sz w:val="22"/>
              </w:rPr>
            </w:pPr>
          </w:p>
          <w:p w:rsidR="00C30080" w:rsidRDefault="00C30080" w:rsidP="003610AE">
            <w:pPr>
              <w:pBdr>
                <w:bottom w:val="single" w:sz="12" w:space="1" w:color="auto"/>
              </w:pBdr>
              <w:ind w:left="-180" w:right="144"/>
              <w:rPr>
                <w:rFonts w:ascii="Arial" w:hAnsi="Arial" w:cs="Arial"/>
                <w:sz w:val="22"/>
              </w:rPr>
            </w:pPr>
          </w:p>
          <w:p w:rsidR="00C30080" w:rsidRDefault="00C30080" w:rsidP="003610AE">
            <w:pPr>
              <w:tabs>
                <w:tab w:val="left" w:pos="3240"/>
              </w:tabs>
              <w:ind w:left="-180" w:right="144"/>
              <w:rPr>
                <w:rFonts w:ascii="Arial" w:hAnsi="Arial" w:cs="Arial"/>
                <w:sz w:val="22"/>
              </w:rPr>
            </w:pPr>
            <w:r>
              <w:rPr>
                <w:rFonts w:ascii="Arial" w:hAnsi="Arial" w:cs="Arial"/>
                <w:sz w:val="22"/>
              </w:rPr>
              <w:t>Incapacitated Person</w:t>
            </w:r>
          </w:p>
        </w:tc>
        <w:tc>
          <w:tcPr>
            <w:tcW w:w="5040" w:type="dxa"/>
            <w:tcBorders>
              <w:top w:val="nil"/>
              <w:left w:val="nil"/>
              <w:bottom w:val="single" w:sz="6" w:space="0" w:color="auto"/>
              <w:right w:val="nil"/>
            </w:tcBorders>
          </w:tcPr>
          <w:p w:rsidR="00C30080" w:rsidRDefault="00C30080" w:rsidP="003610AE">
            <w:pPr>
              <w:tabs>
                <w:tab w:val="left" w:pos="0"/>
                <w:tab w:val="left" w:pos="720"/>
                <w:tab w:val="left" w:pos="1440"/>
                <w:tab w:val="left" w:pos="2160"/>
                <w:tab w:val="left" w:pos="2880"/>
                <w:tab w:val="left" w:pos="4176"/>
              </w:tabs>
              <w:suppressAutoHyphens/>
              <w:jc w:val="both"/>
              <w:rPr>
                <w:rFonts w:ascii="Arial" w:hAnsi="Arial" w:cs="Arial"/>
                <w:b/>
                <w:sz w:val="24"/>
                <w:szCs w:val="24"/>
              </w:rPr>
            </w:pPr>
            <w:r>
              <w:rPr>
                <w:rFonts w:ascii="Arial" w:hAnsi="Arial" w:cs="Arial"/>
                <w:b/>
                <w:sz w:val="24"/>
                <w:szCs w:val="24"/>
              </w:rPr>
              <w:t>No</w:t>
            </w:r>
            <w:r>
              <w:rPr>
                <w:rFonts w:ascii="Arial" w:hAnsi="Arial" w:cs="Arial"/>
                <w:sz w:val="24"/>
                <w:szCs w:val="24"/>
              </w:rPr>
              <w:t>.</w:t>
            </w:r>
            <w:r>
              <w:rPr>
                <w:rFonts w:ascii="Arial" w:hAnsi="Arial" w:cs="Arial"/>
                <w:b/>
                <w:sz w:val="24"/>
                <w:szCs w:val="24"/>
              </w:rPr>
              <w:t xml:space="preserve"> </w:t>
            </w:r>
            <w:r>
              <w:rPr>
                <w:rFonts w:ascii="Arial" w:hAnsi="Arial" w:cs="Arial"/>
                <w:sz w:val="24"/>
                <w:szCs w:val="24"/>
              </w:rPr>
              <w:t>_________________________</w:t>
            </w:r>
            <w:r>
              <w:rPr>
                <w:rFonts w:ascii="Arial" w:hAnsi="Arial" w:cs="Arial"/>
                <w:b/>
                <w:sz w:val="24"/>
                <w:szCs w:val="24"/>
              </w:rPr>
              <w:t xml:space="preserve"> </w:t>
            </w:r>
          </w:p>
          <w:p w:rsidR="00C30080" w:rsidRDefault="00C30080" w:rsidP="003610AE">
            <w:pPr>
              <w:tabs>
                <w:tab w:val="left" w:pos="0"/>
                <w:tab w:val="left" w:pos="720"/>
                <w:tab w:val="left" w:pos="1440"/>
                <w:tab w:val="left" w:pos="2160"/>
                <w:tab w:val="left" w:pos="2880"/>
                <w:tab w:val="left" w:pos="4176"/>
              </w:tabs>
              <w:suppressAutoHyphens/>
              <w:jc w:val="both"/>
              <w:rPr>
                <w:rFonts w:ascii="Arial" w:hAnsi="Arial" w:cs="Arial"/>
              </w:rPr>
            </w:pPr>
          </w:p>
          <w:p w:rsidR="00C30080" w:rsidRDefault="00C30080" w:rsidP="003610AE">
            <w:pPr>
              <w:ind w:right="144"/>
              <w:rPr>
                <w:rFonts w:ascii="Arial" w:hAnsi="Arial" w:cs="Arial"/>
                <w:b/>
                <w:bCs/>
                <w:sz w:val="24"/>
              </w:rPr>
            </w:pPr>
            <w:r>
              <w:rPr>
                <w:rFonts w:ascii="Arial" w:hAnsi="Arial" w:cs="Arial"/>
                <w:b/>
                <w:bCs/>
                <w:sz w:val="24"/>
              </w:rPr>
              <w:t xml:space="preserve">Notice of Address Change </w:t>
            </w:r>
          </w:p>
          <w:p w:rsidR="00C30080" w:rsidRDefault="00C30080" w:rsidP="003610AE">
            <w:pPr>
              <w:ind w:right="144"/>
              <w:rPr>
                <w:rFonts w:ascii="Arial" w:hAnsi="Arial" w:cs="Arial"/>
                <w:b/>
                <w:bCs/>
                <w:sz w:val="24"/>
              </w:rPr>
            </w:pPr>
            <w:r>
              <w:rPr>
                <w:rFonts w:ascii="Arial" w:hAnsi="Arial" w:cs="Arial"/>
                <w:b/>
                <w:bCs/>
                <w:sz w:val="24"/>
              </w:rPr>
              <w:t>(NTACA)</w:t>
            </w:r>
          </w:p>
          <w:p w:rsidR="00C30080" w:rsidRDefault="00C30080" w:rsidP="003610AE">
            <w:pPr>
              <w:ind w:right="144"/>
              <w:rPr>
                <w:rFonts w:ascii="Arial" w:hAnsi="Arial" w:cs="Arial"/>
                <w:b/>
                <w:bCs/>
                <w:sz w:val="24"/>
              </w:rPr>
            </w:pPr>
          </w:p>
          <w:p w:rsidR="00C30080" w:rsidRDefault="00C30080" w:rsidP="003610AE">
            <w:pPr>
              <w:ind w:right="144"/>
              <w:rPr>
                <w:rFonts w:ascii="Arial" w:hAnsi="Arial" w:cs="Arial"/>
                <w:b/>
                <w:bCs/>
                <w:sz w:val="24"/>
              </w:rPr>
            </w:pPr>
            <w:r>
              <w:rPr>
                <w:rFonts w:ascii="Arial" w:hAnsi="Arial" w:cs="Arial"/>
                <w:b/>
                <w:bCs/>
                <w:sz w:val="24"/>
              </w:rPr>
              <w:t>Clerk’s Action Required</w:t>
            </w:r>
          </w:p>
          <w:p w:rsidR="00C30080" w:rsidRDefault="00C30080" w:rsidP="003610AE">
            <w:pPr>
              <w:ind w:right="144"/>
              <w:rPr>
                <w:rFonts w:ascii="Arial" w:hAnsi="Arial" w:cs="Arial"/>
                <w:b/>
                <w:bCs/>
                <w:sz w:val="24"/>
              </w:rPr>
            </w:pPr>
          </w:p>
        </w:tc>
      </w:tr>
    </w:tbl>
    <w:p w:rsidR="00C30080" w:rsidRDefault="00C30080" w:rsidP="00C30080">
      <w:pPr>
        <w:jc w:val="center"/>
        <w:rPr>
          <w:rFonts w:ascii="Arial" w:hAnsi="Arial" w:cs="Arial"/>
          <w:b/>
          <w:sz w:val="22"/>
          <w:szCs w:val="22"/>
        </w:rPr>
      </w:pPr>
    </w:p>
    <w:p w:rsidR="00C30080" w:rsidRDefault="00C30080" w:rsidP="00C30080">
      <w:pPr>
        <w:rPr>
          <w:rFonts w:ascii="Arial" w:hAnsi="Arial" w:cs="Arial"/>
          <w:sz w:val="22"/>
          <w:szCs w:val="22"/>
        </w:rPr>
      </w:pPr>
      <w:r>
        <w:rPr>
          <w:rFonts w:ascii="Arial" w:hAnsi="Arial" w:cs="Arial"/>
          <w:sz w:val="22"/>
          <w:szCs w:val="22"/>
        </w:rPr>
        <w:t>To the Clerk and all Interested Parties:</w:t>
      </w:r>
    </w:p>
    <w:p w:rsidR="00C30080" w:rsidRDefault="00C30080" w:rsidP="00C30080">
      <w:pPr>
        <w:rPr>
          <w:rFonts w:ascii="Arial" w:hAnsi="Arial" w:cs="Arial"/>
          <w:sz w:val="22"/>
          <w:szCs w:val="22"/>
        </w:rPr>
      </w:pPr>
    </w:p>
    <w:p w:rsidR="00C30080" w:rsidRDefault="00C30080" w:rsidP="00C30080">
      <w:pPr>
        <w:rPr>
          <w:rFonts w:ascii="Arial" w:hAnsi="Arial" w:cs="Arial"/>
          <w:sz w:val="22"/>
          <w:szCs w:val="22"/>
        </w:rPr>
      </w:pPr>
      <w:r>
        <w:rPr>
          <w:rFonts w:ascii="Arial" w:hAnsi="Arial" w:cs="Arial"/>
          <w:sz w:val="22"/>
          <w:szCs w:val="22"/>
        </w:rPr>
        <w:t>The address and/or phone number* of ____________________________ (name) has changed to:</w:t>
      </w:r>
    </w:p>
    <w:p w:rsidR="00C30080" w:rsidRDefault="00C30080" w:rsidP="00C30080">
      <w:pPr>
        <w:rPr>
          <w:rFonts w:ascii="Arial" w:hAnsi="Arial" w:cs="Arial"/>
          <w:sz w:val="22"/>
          <w:szCs w:val="22"/>
        </w:rPr>
      </w:pPr>
    </w:p>
    <w:p w:rsidR="00C30080" w:rsidRDefault="00C30080" w:rsidP="00C30080">
      <w:pPr>
        <w:spacing w:line="360" w:lineRule="auto"/>
        <w:ind w:left="720"/>
        <w:rPr>
          <w:rFonts w:ascii="Arial" w:hAnsi="Arial" w:cs="Arial"/>
          <w:sz w:val="22"/>
          <w:szCs w:val="22"/>
        </w:rPr>
      </w:pPr>
      <w:r>
        <w:rPr>
          <w:rFonts w:ascii="Arial" w:hAnsi="Arial" w:cs="Arial"/>
          <w:sz w:val="22"/>
          <w:szCs w:val="22"/>
        </w:rPr>
        <w:t>_______________________________________</w:t>
      </w:r>
    </w:p>
    <w:p w:rsidR="00C30080" w:rsidRDefault="00C30080" w:rsidP="00C30080">
      <w:pPr>
        <w:spacing w:line="360" w:lineRule="auto"/>
        <w:ind w:left="720"/>
        <w:rPr>
          <w:rFonts w:ascii="Arial" w:hAnsi="Arial" w:cs="Arial"/>
          <w:sz w:val="22"/>
          <w:szCs w:val="22"/>
        </w:rPr>
      </w:pPr>
      <w:r>
        <w:rPr>
          <w:rFonts w:ascii="Arial" w:hAnsi="Arial" w:cs="Arial"/>
          <w:sz w:val="22"/>
          <w:szCs w:val="22"/>
        </w:rPr>
        <w:t>_______________________________________</w:t>
      </w:r>
    </w:p>
    <w:p w:rsidR="00C30080" w:rsidRDefault="00C30080" w:rsidP="00C30080">
      <w:pPr>
        <w:spacing w:line="360" w:lineRule="auto"/>
        <w:ind w:left="720"/>
        <w:rPr>
          <w:rFonts w:ascii="Arial" w:hAnsi="Arial" w:cs="Arial"/>
          <w:sz w:val="22"/>
          <w:szCs w:val="22"/>
        </w:rPr>
      </w:pPr>
      <w:r>
        <w:rPr>
          <w:rFonts w:ascii="Arial" w:hAnsi="Arial" w:cs="Arial"/>
          <w:sz w:val="22"/>
          <w:szCs w:val="22"/>
        </w:rPr>
        <w:t>_______________________________________</w:t>
      </w:r>
    </w:p>
    <w:p w:rsidR="00C30080" w:rsidRDefault="00C30080" w:rsidP="00C30080">
      <w:pPr>
        <w:spacing w:line="360" w:lineRule="auto"/>
        <w:rPr>
          <w:rFonts w:ascii="Arial" w:hAnsi="Arial" w:cs="Arial"/>
          <w:sz w:val="22"/>
          <w:szCs w:val="22"/>
        </w:rPr>
      </w:pPr>
      <w:r>
        <w:rPr>
          <w:rFonts w:ascii="Arial" w:hAnsi="Arial" w:cs="Arial"/>
          <w:sz w:val="22"/>
          <w:szCs w:val="22"/>
        </w:rPr>
        <w:tab/>
        <w:t>_______________________________________</w:t>
      </w:r>
    </w:p>
    <w:p w:rsidR="00C30080" w:rsidRDefault="00C30080" w:rsidP="00C30080">
      <w:pPr>
        <w:rPr>
          <w:rFonts w:ascii="Arial" w:hAnsi="Arial" w:cs="Arial"/>
          <w:sz w:val="22"/>
          <w:szCs w:val="22"/>
        </w:rPr>
      </w:pPr>
    </w:p>
    <w:p w:rsidR="00C30080" w:rsidRDefault="00C30080" w:rsidP="00C30080">
      <w:pPr>
        <w:rPr>
          <w:rFonts w:ascii="Arial" w:hAnsi="Arial" w:cs="Arial"/>
          <w:sz w:val="22"/>
          <w:szCs w:val="22"/>
        </w:rPr>
      </w:pPr>
      <w:r>
        <w:rPr>
          <w:rFonts w:ascii="Arial" w:hAnsi="Arial" w:cs="Arial"/>
          <w:sz w:val="22"/>
          <w:szCs w:val="22"/>
        </w:rPr>
        <w:t xml:space="preserve">This change will take place </w:t>
      </w:r>
      <w:r>
        <w:rPr>
          <w:rFonts w:ascii="Arial" w:hAnsi="Arial" w:cs="Arial"/>
          <w:sz w:val="22"/>
          <w:szCs w:val="22"/>
        </w:rPr>
        <w:fldChar w:fldCharType="begin">
          <w:ffData>
            <w:name w:val="Check1"/>
            <w:enabled/>
            <w:calcOnExit w:val="0"/>
            <w:checkBox>
              <w:size w:val="18"/>
              <w:default w:val="0"/>
            </w:checkBox>
          </w:ffData>
        </w:fldChar>
      </w:r>
      <w:bookmarkStart w:id="0"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0"/>
      <w:r>
        <w:rPr>
          <w:rFonts w:ascii="Arial" w:hAnsi="Arial" w:cs="Arial"/>
          <w:sz w:val="22"/>
          <w:szCs w:val="22"/>
        </w:rPr>
        <w:t xml:space="preserve"> immediately or </w:t>
      </w:r>
      <w:r>
        <w:rPr>
          <w:rFonts w:ascii="Arial" w:hAnsi="Arial" w:cs="Arial"/>
          <w:sz w:val="22"/>
          <w:szCs w:val="22"/>
        </w:rPr>
        <w:fldChar w:fldCharType="begin">
          <w:ffData>
            <w:name w:val="Check2"/>
            <w:enabled/>
            <w:calcOnExit w:val="0"/>
            <w:checkBox>
              <w:size w:val="18"/>
              <w:default w:val="0"/>
            </w:checkBox>
          </w:ffData>
        </w:fldChar>
      </w:r>
      <w:bookmarkStart w:id="1"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on __________________ (date).</w:t>
      </w:r>
    </w:p>
    <w:p w:rsidR="00C30080" w:rsidRDefault="00C30080" w:rsidP="00C30080">
      <w:pPr>
        <w:rPr>
          <w:rFonts w:ascii="Arial" w:hAnsi="Arial" w:cs="Arial"/>
          <w:sz w:val="22"/>
          <w:szCs w:val="22"/>
        </w:rPr>
      </w:pPr>
    </w:p>
    <w:p w:rsidR="00C30080" w:rsidRDefault="00C30080" w:rsidP="00C30080">
      <w:pPr>
        <w:rPr>
          <w:rFonts w:ascii="Arial" w:hAnsi="Arial" w:cs="Arial"/>
          <w:sz w:val="22"/>
          <w:szCs w:val="22"/>
        </w:rPr>
      </w:pPr>
      <w:r>
        <w:rPr>
          <w:rFonts w:ascii="Arial" w:hAnsi="Arial" w:cs="Arial"/>
          <w:sz w:val="22"/>
          <w:szCs w:val="22"/>
        </w:rPr>
        <w:t>The court clerk is directed to change the contact information to the above in the court’s case management system.</w:t>
      </w:r>
    </w:p>
    <w:p w:rsidR="00C30080" w:rsidRDefault="00C30080" w:rsidP="00C30080">
      <w:pPr>
        <w:rPr>
          <w:rFonts w:ascii="Arial" w:hAnsi="Arial" w:cs="Arial"/>
          <w:sz w:val="22"/>
          <w:szCs w:val="22"/>
        </w:rPr>
      </w:pPr>
    </w:p>
    <w:p w:rsidR="00C30080" w:rsidRDefault="00C30080" w:rsidP="00C30080">
      <w:pPr>
        <w:tabs>
          <w:tab w:val="left" w:pos="3960"/>
          <w:tab w:val="left" w:pos="4680"/>
          <w:tab w:val="left" w:pos="9180"/>
        </w:tabs>
        <w:rPr>
          <w:rFonts w:ascii="Arial" w:hAnsi="Arial" w:cs="Arial"/>
          <w:sz w:val="22"/>
          <w:szCs w:val="22"/>
          <w:u w:val="single"/>
        </w:rPr>
      </w:pPr>
      <w:r>
        <w:rPr>
          <w:rFonts w:ascii="Arial" w:hAnsi="Arial" w:cs="Arial"/>
          <w:sz w:val="22"/>
          <w:szCs w:val="22"/>
        </w:rPr>
        <w:t xml:space="preserve">Dated: </w:t>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C30080" w:rsidRDefault="00C30080" w:rsidP="00C30080">
      <w:pPr>
        <w:tabs>
          <w:tab w:val="left" w:pos="4680"/>
        </w:tabs>
        <w:rPr>
          <w:rFonts w:ascii="Arial" w:hAnsi="Arial" w:cs="Arial"/>
          <w:sz w:val="22"/>
          <w:szCs w:val="22"/>
        </w:rPr>
      </w:pPr>
      <w:r>
        <w:rPr>
          <w:rFonts w:ascii="Arial" w:hAnsi="Arial" w:cs="Arial"/>
          <w:sz w:val="22"/>
          <w:szCs w:val="22"/>
        </w:rPr>
        <w:tab/>
        <w:t>Printed Name</w:t>
      </w:r>
      <w:r>
        <w:rPr>
          <w:rFonts w:ascii="Arial" w:hAnsi="Arial" w:cs="Arial"/>
          <w:sz w:val="22"/>
          <w:szCs w:val="22"/>
        </w:rPr>
        <w:tab/>
        <w:t>WSBA or CPG No:</w:t>
      </w:r>
    </w:p>
    <w:p w:rsidR="00C30080" w:rsidRDefault="00C30080" w:rsidP="00C30080">
      <w:pPr>
        <w:tabs>
          <w:tab w:val="left" w:pos="4680"/>
        </w:tabs>
        <w:rPr>
          <w:rFonts w:ascii="Arial" w:hAnsi="Arial" w:cs="Arial"/>
          <w:sz w:val="22"/>
          <w:szCs w:val="22"/>
        </w:rPr>
      </w:pPr>
    </w:p>
    <w:p w:rsidR="00C30080" w:rsidRPr="00762F7E" w:rsidRDefault="00C30080" w:rsidP="00C30080">
      <w:pPr>
        <w:tabs>
          <w:tab w:val="left" w:pos="4680"/>
          <w:tab w:val="left" w:pos="9270"/>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p>
    <w:p w:rsidR="00C30080" w:rsidRDefault="00C30080" w:rsidP="00C30080">
      <w:pPr>
        <w:tabs>
          <w:tab w:val="left" w:pos="4680"/>
        </w:tabs>
        <w:rPr>
          <w:rFonts w:ascii="Arial" w:hAnsi="Arial" w:cs="Arial"/>
          <w:sz w:val="22"/>
          <w:szCs w:val="22"/>
        </w:rPr>
      </w:pPr>
      <w:r>
        <w:rPr>
          <w:rFonts w:ascii="Arial" w:hAnsi="Arial" w:cs="Arial"/>
          <w:sz w:val="22"/>
          <w:szCs w:val="22"/>
        </w:rPr>
        <w:tab/>
        <w:t>Signed name</w:t>
      </w:r>
    </w:p>
    <w:p w:rsidR="00C30080" w:rsidRDefault="00C30080" w:rsidP="00C30080">
      <w:pPr>
        <w:tabs>
          <w:tab w:val="left" w:pos="4680"/>
        </w:tabs>
        <w:rPr>
          <w:rFonts w:ascii="Arial" w:hAnsi="Arial" w:cs="Arial"/>
          <w:sz w:val="22"/>
          <w:szCs w:val="22"/>
        </w:rPr>
      </w:pPr>
    </w:p>
    <w:p w:rsidR="00C30080" w:rsidRDefault="00C30080" w:rsidP="00C30080">
      <w:pPr>
        <w:pStyle w:val="BodyText"/>
        <w:widowControl w:val="0"/>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Privacy notice:  </w:t>
      </w:r>
      <w:r>
        <w:rPr>
          <w:rFonts w:ascii="Arial" w:hAnsi="Arial" w:cs="Arial"/>
          <w:sz w:val="22"/>
          <w:szCs w:val="22"/>
        </w:rPr>
        <w:t xml:space="preserve">If you do not want your personal phone number on this public form, you may list your telephone number on a separate form which may be available to parties and the court, as well as its staff and volunteers, but will not be made available to the public.  Use Form WPF GDN 03.0100, </w:t>
      </w:r>
      <w:r w:rsidRPr="000152D8">
        <w:rPr>
          <w:rFonts w:ascii="Arial" w:hAnsi="Arial" w:cs="Arial"/>
          <w:i/>
          <w:sz w:val="22"/>
          <w:szCs w:val="22"/>
        </w:rPr>
        <w:t>Guardianship Confidential Information Form (Telephone Numbers)</w:t>
      </w:r>
      <w:r>
        <w:rPr>
          <w:rFonts w:ascii="Arial" w:hAnsi="Arial" w:cs="Arial"/>
          <w:sz w:val="22"/>
          <w:szCs w:val="22"/>
        </w:rPr>
        <w:t>, for this purpose.</w:t>
      </w:r>
    </w:p>
    <w:p w:rsidR="00C30080" w:rsidRDefault="00C30080" w:rsidP="00C30080">
      <w:pPr>
        <w:pStyle w:val="BodyText"/>
        <w:widowControl w:val="0"/>
        <w:rPr>
          <w:rFonts w:ascii="Arial" w:hAnsi="Arial" w:cs="Arial"/>
          <w:sz w:val="22"/>
          <w:szCs w:val="22"/>
        </w:rPr>
      </w:pPr>
    </w:p>
    <w:p w:rsidR="00C30080" w:rsidRDefault="00C30080" w:rsidP="00C30080">
      <w:pPr>
        <w:pStyle w:val="BodyText"/>
        <w:spacing w:line="240" w:lineRule="auto"/>
        <w:jc w:val="center"/>
        <w:rPr>
          <w:rFonts w:ascii="Arial" w:hAnsi="Arial" w:cs="Arial"/>
          <w:b/>
          <w:szCs w:val="24"/>
        </w:rPr>
      </w:pPr>
      <w:r>
        <w:rPr>
          <w:rFonts w:ascii="Arial" w:hAnsi="Arial" w:cs="Arial"/>
          <w:b/>
          <w:szCs w:val="24"/>
        </w:rPr>
        <w:t>Declaration of Mailing</w:t>
      </w:r>
    </w:p>
    <w:p w:rsidR="00C30080" w:rsidRDefault="00C30080" w:rsidP="00C30080">
      <w:pPr>
        <w:pStyle w:val="BodyText"/>
        <w:spacing w:line="240" w:lineRule="auto"/>
        <w:rPr>
          <w:rFonts w:ascii="Arial" w:hAnsi="Arial" w:cs="Arial"/>
          <w:sz w:val="22"/>
          <w:szCs w:val="22"/>
        </w:rPr>
      </w:pPr>
      <w:r>
        <w:rPr>
          <w:rFonts w:ascii="Arial" w:hAnsi="Arial" w:cs="Arial"/>
          <w:sz w:val="22"/>
          <w:szCs w:val="22"/>
        </w:rPr>
        <w:t>I certify (or declare) under penalty of perjury, under the laws of the State of Washington that I mailed, first class, postage prepaid a copy of this document to the person(s) listed above on _________________________________(date of mailing) .</w:t>
      </w:r>
    </w:p>
    <w:p w:rsidR="00C30080" w:rsidRDefault="00C30080" w:rsidP="00C30080">
      <w:pPr>
        <w:pStyle w:val="BodyText"/>
        <w:spacing w:line="240" w:lineRule="auto"/>
        <w:rPr>
          <w:rFonts w:ascii="Arial" w:hAnsi="Arial" w:cs="Arial"/>
          <w:sz w:val="22"/>
          <w:szCs w:val="22"/>
        </w:rPr>
      </w:pPr>
    </w:p>
    <w:p w:rsidR="00C30080" w:rsidRDefault="00C30080" w:rsidP="00C30080">
      <w:pPr>
        <w:pStyle w:val="BodyText"/>
        <w:spacing w:after="0" w:line="240" w:lineRule="auto"/>
        <w:rPr>
          <w:rFonts w:ascii="Arial" w:hAnsi="Arial" w:cs="Arial"/>
          <w:sz w:val="22"/>
          <w:szCs w:val="22"/>
        </w:rPr>
      </w:pPr>
      <w:r>
        <w:rPr>
          <w:rFonts w:ascii="Arial" w:hAnsi="Arial" w:cs="Arial"/>
          <w:sz w:val="22"/>
          <w:szCs w:val="22"/>
        </w:rPr>
        <w:t>Signed at (City) _____________________, (State) _______ on (Date) ___________________.</w:t>
      </w:r>
    </w:p>
    <w:p w:rsidR="00C30080" w:rsidRDefault="00C30080" w:rsidP="00C30080">
      <w:pPr>
        <w:pStyle w:val="BodyText"/>
        <w:spacing w:after="0" w:line="240" w:lineRule="auto"/>
        <w:rPr>
          <w:rFonts w:ascii="Arial" w:hAnsi="Arial" w:cs="Arial"/>
          <w:sz w:val="22"/>
          <w:szCs w:val="22"/>
        </w:rPr>
      </w:pPr>
    </w:p>
    <w:p w:rsidR="00C30080" w:rsidRDefault="00C30080" w:rsidP="00C30080">
      <w:pPr>
        <w:pStyle w:val="BodyText"/>
        <w:tabs>
          <w:tab w:val="left" w:pos="4320"/>
        </w:tabs>
        <w:spacing w:after="0" w:line="240" w:lineRule="auto"/>
        <w:rPr>
          <w:rFonts w:ascii="Arial" w:hAnsi="Arial" w:cs="Arial"/>
          <w:sz w:val="22"/>
          <w:szCs w:val="22"/>
        </w:rPr>
      </w:pPr>
      <w:r>
        <w:rPr>
          <w:rFonts w:ascii="Arial" w:hAnsi="Arial" w:cs="Arial"/>
          <w:sz w:val="22"/>
          <w:szCs w:val="22"/>
        </w:rPr>
        <w:t>__________________________</w:t>
      </w:r>
      <w:r>
        <w:rPr>
          <w:rFonts w:ascii="Arial" w:hAnsi="Arial" w:cs="Arial"/>
          <w:sz w:val="22"/>
          <w:szCs w:val="22"/>
        </w:rPr>
        <w:tab/>
        <w:t>_______________________________________</w:t>
      </w:r>
    </w:p>
    <w:p w:rsidR="00C30080" w:rsidRPr="00C677CD" w:rsidRDefault="00C30080" w:rsidP="00C30080">
      <w:pPr>
        <w:pStyle w:val="BodyText"/>
        <w:spacing w:after="0" w:line="240" w:lineRule="auto"/>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 Name</w:t>
      </w:r>
    </w:p>
    <w:p w:rsidR="002A0161" w:rsidRDefault="002A0161">
      <w:bookmarkStart w:id="2" w:name="_GoBack"/>
      <w:bookmarkEnd w:id="2"/>
    </w:p>
    <w:sectPr w:rsidR="002A01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BF" w:rsidRDefault="009E3BBF" w:rsidP="009E3BBF">
      <w:r>
        <w:separator/>
      </w:r>
    </w:p>
  </w:endnote>
  <w:endnote w:type="continuationSeparator" w:id="0">
    <w:p w:rsidR="009E3BBF" w:rsidRDefault="009E3BBF" w:rsidP="009E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DB" w:rsidRDefault="009E3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09" w:rsidRDefault="009E3BBF">
    <w:pPr>
      <w:ind w:right="144"/>
      <w:rPr>
        <w:rFonts w:ascii="Arial" w:hAnsi="Arial" w:cs="Arial"/>
      </w:rPr>
    </w:pPr>
    <w:r>
      <w:rPr>
        <w:rFonts w:ascii="Arial" w:hAnsi="Arial" w:cs="Arial"/>
        <w:bCs/>
      </w:rPr>
      <w:t>Notice of Change of Address</w:t>
    </w:r>
    <w:r>
      <w:rPr>
        <w:rFonts w:ascii="Arial" w:hAnsi="Arial" w:cs="Arial"/>
        <w:bCs/>
      </w:rPr>
      <w:t xml:space="preserve"> - </w:t>
    </w:r>
    <w:r w:rsidRPr="004F51F0">
      <w:rPr>
        <w:rFonts w:ascii="Arial" w:hAnsi="Arial" w:cs="Arial"/>
        <w:bCs/>
      </w:rPr>
      <w:t xml:space="preserve">Page </w:t>
    </w:r>
    <w:r w:rsidRPr="000152D8">
      <w:rPr>
        <w:rFonts w:ascii="Arial" w:hAnsi="Arial" w:cs="Arial"/>
        <w:bCs/>
      </w:rPr>
      <w:fldChar w:fldCharType="begin"/>
    </w:r>
    <w:r w:rsidRPr="000152D8">
      <w:rPr>
        <w:rFonts w:ascii="Arial" w:hAnsi="Arial" w:cs="Arial"/>
        <w:bCs/>
      </w:rPr>
      <w:instrText xml:space="preserve"> PAGE  \* Arabic  \* MERGEFORMAT </w:instrText>
    </w:r>
    <w:r w:rsidRPr="000152D8">
      <w:rPr>
        <w:rFonts w:ascii="Arial" w:hAnsi="Arial" w:cs="Arial"/>
        <w:bCs/>
      </w:rPr>
      <w:fldChar w:fldCharType="separate"/>
    </w:r>
    <w:r>
      <w:rPr>
        <w:rFonts w:ascii="Arial" w:hAnsi="Arial" w:cs="Arial"/>
        <w:bCs/>
        <w:noProof/>
      </w:rPr>
      <w:t>2</w:t>
    </w:r>
    <w:r w:rsidRPr="000152D8">
      <w:rPr>
        <w:rFonts w:ascii="Arial" w:hAnsi="Arial" w:cs="Arial"/>
        <w:bCs/>
      </w:rPr>
      <w:fldChar w:fldCharType="end"/>
    </w:r>
    <w:r w:rsidRPr="004F51F0">
      <w:rPr>
        <w:rFonts w:ascii="Arial" w:hAnsi="Arial" w:cs="Arial"/>
        <w:bCs/>
      </w:rPr>
      <w:t xml:space="preserve"> of </w:t>
    </w:r>
    <w:r w:rsidRPr="000152D8">
      <w:rPr>
        <w:rFonts w:ascii="Arial" w:hAnsi="Arial" w:cs="Arial"/>
        <w:bCs/>
      </w:rPr>
      <w:fldChar w:fldCharType="begin"/>
    </w:r>
    <w:r w:rsidRPr="000152D8">
      <w:rPr>
        <w:rFonts w:ascii="Arial" w:hAnsi="Arial" w:cs="Arial"/>
        <w:bCs/>
      </w:rPr>
      <w:instrText xml:space="preserve"> NUMPAGES  \* Arabic  \* MERGEFORMAT </w:instrText>
    </w:r>
    <w:r w:rsidRPr="000152D8">
      <w:rPr>
        <w:rFonts w:ascii="Arial" w:hAnsi="Arial" w:cs="Arial"/>
        <w:bCs/>
      </w:rPr>
      <w:fldChar w:fldCharType="separate"/>
    </w:r>
    <w:r>
      <w:rPr>
        <w:rFonts w:ascii="Arial" w:hAnsi="Arial" w:cs="Arial"/>
        <w:bCs/>
        <w:noProof/>
      </w:rPr>
      <w:t>2</w:t>
    </w:r>
    <w:r w:rsidRPr="000152D8">
      <w:rPr>
        <w:rFonts w:ascii="Arial" w:hAnsi="Arial" w:cs="Arial"/>
        <w:bCs/>
      </w:rPr>
      <w:fldChar w:fldCharType="end"/>
    </w:r>
  </w:p>
  <w:p w:rsidR="00833209" w:rsidRDefault="009E3BBF">
    <w:pPr>
      <w:ind w:right="144"/>
      <w:rPr>
        <w:rFonts w:ascii="Arial" w:hAnsi="Arial" w:cs="Arial"/>
        <w:iCs/>
      </w:rPr>
    </w:pPr>
    <w:r>
      <w:rPr>
        <w:rFonts w:ascii="Arial" w:hAnsi="Arial" w:cs="Arial"/>
      </w:rPr>
      <w:t xml:space="preserve">WPF GDN </w:t>
    </w:r>
    <w:r>
      <w:rPr>
        <w:rFonts w:ascii="Arial" w:hAnsi="Arial" w:cs="Arial"/>
      </w:rPr>
      <w:t>07.0230</w:t>
    </w:r>
    <w:r>
      <w:rPr>
        <w:rFonts w:ascii="Arial" w:hAnsi="Arial" w:cs="Arial"/>
      </w:rPr>
      <w:t xml:space="preserve"> (</w:t>
    </w:r>
    <w:r>
      <w:rPr>
        <w:rFonts w:ascii="Arial" w:hAnsi="Arial" w:cs="Arial"/>
      </w:rPr>
      <w:t>06/2018</w:t>
    </w:r>
    <w:r>
      <w:rPr>
        <w:rFonts w:ascii="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DB" w:rsidRDefault="009E3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BF" w:rsidRDefault="009E3BBF" w:rsidP="009E3BBF">
      <w:r>
        <w:separator/>
      </w:r>
    </w:p>
  </w:footnote>
  <w:footnote w:type="continuationSeparator" w:id="0">
    <w:p w:rsidR="009E3BBF" w:rsidRDefault="009E3BBF" w:rsidP="009E3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DB" w:rsidRDefault="009E3B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DB" w:rsidRDefault="009E3B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DB" w:rsidRDefault="009E3B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80"/>
    <w:rsid w:val="002A0161"/>
    <w:rsid w:val="009E3BBF"/>
    <w:rsid w:val="00C3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0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0080"/>
    <w:pPr>
      <w:tabs>
        <w:tab w:val="center" w:pos="4680"/>
        <w:tab w:val="right" w:pos="9360"/>
      </w:tabs>
    </w:pPr>
  </w:style>
  <w:style w:type="character" w:customStyle="1" w:styleId="HeaderChar">
    <w:name w:val="Header Char"/>
    <w:basedOn w:val="DefaultParagraphFont"/>
    <w:link w:val="Header"/>
    <w:rsid w:val="00C30080"/>
    <w:rPr>
      <w:rFonts w:ascii="Times New Roman" w:eastAsia="Times New Roman" w:hAnsi="Times New Roman" w:cs="Times New Roman"/>
      <w:sz w:val="20"/>
      <w:szCs w:val="20"/>
    </w:rPr>
  </w:style>
  <w:style w:type="paragraph" w:styleId="Footer">
    <w:name w:val="footer"/>
    <w:basedOn w:val="Normal"/>
    <w:link w:val="FooterChar"/>
    <w:unhideWhenUsed/>
    <w:rsid w:val="00C30080"/>
    <w:pPr>
      <w:tabs>
        <w:tab w:val="center" w:pos="4680"/>
        <w:tab w:val="right" w:pos="9360"/>
      </w:tabs>
    </w:pPr>
  </w:style>
  <w:style w:type="character" w:customStyle="1" w:styleId="FooterChar">
    <w:name w:val="Footer Char"/>
    <w:basedOn w:val="DefaultParagraphFont"/>
    <w:link w:val="Footer"/>
    <w:rsid w:val="00C30080"/>
    <w:rPr>
      <w:rFonts w:ascii="Times New Roman" w:eastAsia="Times New Roman" w:hAnsi="Times New Roman" w:cs="Times New Roman"/>
      <w:sz w:val="20"/>
      <w:szCs w:val="20"/>
    </w:rPr>
  </w:style>
  <w:style w:type="paragraph" w:styleId="BodyText">
    <w:name w:val="Body Text"/>
    <w:basedOn w:val="Normal"/>
    <w:link w:val="BodyTextChar"/>
    <w:rsid w:val="00C30080"/>
    <w:pPr>
      <w:spacing w:after="120" w:line="240" w:lineRule="exact"/>
    </w:pPr>
    <w:rPr>
      <w:sz w:val="24"/>
    </w:rPr>
  </w:style>
  <w:style w:type="character" w:customStyle="1" w:styleId="BodyTextChar">
    <w:name w:val="Body Text Char"/>
    <w:basedOn w:val="DefaultParagraphFont"/>
    <w:link w:val="BodyText"/>
    <w:rsid w:val="00C3008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2018-05-31T22:31:00Z</dcterms:created>
  <dcterms:modified xsi:type="dcterms:W3CDTF">2018-05-31T22:31:00Z</dcterms:modified>
</cp:coreProperties>
</file>